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87A8F" w:rsidRDefault="00BB7DBC">
      <w:pPr>
        <w:pStyle w:val="Heading5"/>
        <w:numPr>
          <w:ilvl w:val="0"/>
          <w:numId w:val="0"/>
        </w:numPr>
        <w:tabs>
          <w:tab w:val="left" w:pos="3000"/>
        </w:tabs>
        <w:rPr>
          <w:rFonts w:ascii="Arial" w:hAnsi="Arial" w:cs="Arial"/>
          <w:sz w:val="24"/>
          <w:szCs w:val="24"/>
          <w:lang w:val="en-GB"/>
        </w:rPr>
      </w:pPr>
      <w:r>
        <w:rPr>
          <w:rFonts w:ascii="Arial" w:hAnsi="Arial" w:cs="Arial"/>
          <w:sz w:val="24"/>
          <w:szCs w:val="24"/>
          <w:lang w:val="en-GB"/>
        </w:rPr>
        <w:t xml:space="preserve">              </w:t>
      </w:r>
      <w:r>
        <w:rPr>
          <w:rFonts w:ascii="Arial" w:hAnsi="Arial" w:cs="Arial"/>
          <w:sz w:val="24"/>
          <w:szCs w:val="24"/>
          <w:lang w:val="en-GB"/>
        </w:rPr>
        <w:tab/>
      </w:r>
      <w:r>
        <w:rPr>
          <w:rFonts w:ascii="Arial" w:hAnsi="Arial" w:cs="Arial"/>
          <w:sz w:val="24"/>
          <w:szCs w:val="24"/>
          <w:lang w:val="en-GB"/>
        </w:rPr>
        <w:tab/>
        <w:t xml:space="preserve"> </w:t>
      </w:r>
    </w:p>
    <w:p w:rsidR="00287A8F" w:rsidRDefault="00BB7DBC">
      <w:pPr>
        <w:pStyle w:val="Heading5"/>
        <w:numPr>
          <w:ilvl w:val="0"/>
          <w:numId w:val="0"/>
        </w:numPr>
        <w:rPr>
          <w:rFonts w:ascii="Arial" w:hAnsi="Arial" w:cs="Arial"/>
          <w:sz w:val="24"/>
          <w:szCs w:val="24"/>
          <w:lang w:val="en-GB"/>
        </w:rPr>
      </w:pPr>
      <w:r>
        <w:rPr>
          <w:rFonts w:ascii="Arial" w:hAnsi="Arial" w:cs="Arial"/>
          <w:sz w:val="24"/>
          <w:szCs w:val="24"/>
          <w:lang w:val="en-GB"/>
        </w:rPr>
        <w:t>School of Computer of Science</w:t>
      </w:r>
    </w:p>
    <w:p w:rsidR="00287A8F" w:rsidRDefault="00287A8F">
      <w:pPr>
        <w:pStyle w:val="Heading5"/>
        <w:numPr>
          <w:ilvl w:val="0"/>
          <w:numId w:val="0"/>
        </w:numPr>
        <w:jc w:val="center"/>
        <w:rPr>
          <w:rFonts w:ascii="Arial" w:hAnsi="Arial" w:cs="Arial"/>
          <w:lang w:val="en-GB"/>
        </w:rPr>
      </w:pPr>
    </w:p>
    <w:p w:rsidR="00287A8F" w:rsidRDefault="00BB7DBC">
      <w:pPr>
        <w:pStyle w:val="Heading5"/>
        <w:numPr>
          <w:ilvl w:val="0"/>
          <w:numId w:val="0"/>
        </w:numPr>
      </w:pPr>
      <w:r>
        <w:rPr>
          <w:rFonts w:ascii="Arial" w:hAnsi="Arial" w:cs="Arial"/>
          <w:sz w:val="28"/>
          <w:szCs w:val="24"/>
          <w:lang w:val="en-GB"/>
        </w:rPr>
        <w:t>ASSIGNMENT BRIEFING SHEET (2019/20 Academic Year)</w:t>
      </w:r>
    </w:p>
    <w:p w:rsidR="00287A8F" w:rsidRDefault="00287A8F">
      <w:pPr>
        <w:rPr>
          <w:rFonts w:ascii="Arial" w:hAnsi="Arial" w:cs="Arial"/>
          <w:sz w:val="20"/>
          <w:lang w:val="en-GB"/>
        </w:rPr>
      </w:pPr>
    </w:p>
    <w:tbl>
      <w:tblPr>
        <w:tblW w:w="10314" w:type="dxa"/>
        <w:tblCellMar>
          <w:left w:w="113" w:type="dxa"/>
        </w:tblCellMar>
        <w:tblLook w:val="0000" w:firstRow="0" w:lastRow="0" w:firstColumn="0" w:lastColumn="0" w:noHBand="0" w:noVBand="0"/>
      </w:tblPr>
      <w:tblGrid>
        <w:gridCol w:w="1526"/>
        <w:gridCol w:w="3826"/>
        <w:gridCol w:w="1426"/>
        <w:gridCol w:w="3536"/>
      </w:tblGrid>
      <w:tr w:rsidR="00287A8F">
        <w:trPr>
          <w:trHeight w:val="398"/>
        </w:trPr>
        <w:tc>
          <w:tcPr>
            <w:tcW w:w="1525" w:type="dxa"/>
            <w:tcBorders>
              <w:right w:val="single" w:sz="18" w:space="0" w:color="00000A"/>
            </w:tcBorders>
            <w:shd w:val="clear" w:color="auto" w:fill="auto"/>
          </w:tcPr>
          <w:p w:rsidR="00287A8F" w:rsidRDefault="00BB7DBC">
            <w:pPr>
              <w:jc w:val="right"/>
              <w:rPr>
                <w:rFonts w:ascii="Arial" w:hAnsi="Arial" w:cs="Arial"/>
                <w:b/>
                <w:szCs w:val="22"/>
                <w:lang w:val="en-GB"/>
              </w:rPr>
            </w:pPr>
            <w:r>
              <w:rPr>
                <w:rFonts w:ascii="Arial" w:hAnsi="Arial" w:cs="Arial"/>
                <w:b/>
                <w:szCs w:val="22"/>
                <w:lang w:val="en-GB"/>
              </w:rPr>
              <w:t>Assignment Title</w:t>
            </w:r>
          </w:p>
        </w:tc>
        <w:tc>
          <w:tcPr>
            <w:tcW w:w="3826"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287A8F" w:rsidRDefault="00BB7DBC">
            <w:pPr>
              <w:pStyle w:val="Style1"/>
              <w:keepNext w:val="0"/>
              <w:spacing w:before="0" w:after="0"/>
            </w:pPr>
            <w:r>
              <w:t>Assignment 2</w:t>
            </w:r>
          </w:p>
        </w:tc>
        <w:tc>
          <w:tcPr>
            <w:tcW w:w="1426" w:type="dxa"/>
            <w:tcBorders>
              <w:left w:val="single" w:sz="18" w:space="0" w:color="00000A"/>
              <w:right w:val="single" w:sz="18" w:space="0" w:color="00000A"/>
            </w:tcBorders>
            <w:shd w:val="clear" w:color="auto" w:fill="auto"/>
            <w:tcMar>
              <w:left w:w="21" w:type="dxa"/>
            </w:tcMar>
          </w:tcPr>
          <w:p w:rsidR="00287A8F" w:rsidRDefault="00BB7DBC">
            <w:pPr>
              <w:jc w:val="right"/>
              <w:rPr>
                <w:rFonts w:ascii="Arial" w:hAnsi="Arial" w:cs="Arial"/>
                <w:b/>
                <w:szCs w:val="22"/>
                <w:lang w:val="en-GB"/>
              </w:rPr>
            </w:pPr>
            <w:r>
              <w:rPr>
                <w:rFonts w:ascii="Arial" w:hAnsi="Arial" w:cs="Arial"/>
                <w:b/>
                <w:szCs w:val="22"/>
                <w:lang w:val="en-GB"/>
              </w:rPr>
              <w:t>Date Submitted</w:t>
            </w:r>
          </w:p>
        </w:tc>
        <w:tc>
          <w:tcPr>
            <w:tcW w:w="3536"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287A8F" w:rsidRDefault="00BB7DBC">
            <w:r>
              <w:fldChar w:fldCharType="begin">
                <w:ffData>
                  <w:name w:val="__Fieldmark__1885_18"/>
                  <w:enabled/>
                  <w:calcOnExit w:val="0"/>
                  <w:textInput/>
                </w:ffData>
              </w:fldChar>
            </w:r>
            <w:r>
              <w:rPr>
                <w:rFonts w:ascii="Arial" w:hAnsi="Arial" w:cs="Arial"/>
                <w:sz w:val="20"/>
              </w:rPr>
              <w:instrText>FORMTEXT</w:instrText>
            </w:r>
            <w:r>
              <w:rPr>
                <w:rFonts w:ascii="Arial" w:hAnsi="Arial" w:cs="Arial"/>
                <w:sz w:val="20"/>
              </w:rPr>
            </w:r>
            <w:r>
              <w:rPr>
                <w:rFonts w:ascii="Arial" w:hAnsi="Arial" w:cs="Arial"/>
                <w:sz w:val="20"/>
              </w:rPr>
              <w:fldChar w:fldCharType="separate"/>
            </w:r>
            <w:bookmarkStart w:id="0" w:name="__Fieldmark__2781_2446183387"/>
            <w:bookmarkStart w:id="1" w:name="Text15"/>
            <w:bookmarkStart w:id="2" w:name="__Fieldmark__24_2213564873"/>
            <w:bookmarkStart w:id="3" w:name="__Fieldmark__2789_2213564873"/>
            <w:bookmarkStart w:id="4" w:name="__Fieldmark__5492_3124809456"/>
            <w:bookmarkStart w:id="5" w:name="__Fieldmark__3723_2446183387"/>
            <w:bookmarkStart w:id="6" w:name="__Fieldmark__50_1888741733"/>
            <w:bookmarkStart w:id="7" w:name="Text1511"/>
            <w:bookmarkStart w:id="8" w:name="__Fieldmark__1885_1888741733"/>
            <w:bookmarkEnd w:id="0"/>
            <w:bookmarkEnd w:id="1"/>
            <w:bookmarkEnd w:id="2"/>
            <w:bookmarkEnd w:id="3"/>
            <w:bookmarkEnd w:id="4"/>
            <w:bookmarkEnd w:id="5"/>
            <w:bookmarkEnd w:id="6"/>
            <w:r>
              <w:rPr>
                <w:rFonts w:ascii="Arial" w:hAnsi="Arial" w:cs="Arial"/>
                <w:sz w:val="20"/>
                <w:lang w:val="en-GB"/>
              </w:rPr>
              <w:t>     </w:t>
            </w:r>
            <w:bookmarkStart w:id="9" w:name="__Fieldmark__5492_31248094561"/>
            <w:bookmarkStart w:id="10" w:name="__Fieldmark__50_18887417331"/>
            <w:bookmarkStart w:id="11" w:name="__Fieldmark__2789_22135648731"/>
            <w:bookmarkStart w:id="12" w:name="__Fieldmark__2781_24461833871"/>
            <w:bookmarkStart w:id="13" w:name="__Fieldmark__3723_24461833871"/>
            <w:bookmarkStart w:id="14" w:name="Text151"/>
            <w:bookmarkStart w:id="15" w:name="__Fieldmark__24_22135648731"/>
            <w:bookmarkEnd w:id="7"/>
            <w:bookmarkEnd w:id="9"/>
            <w:bookmarkEnd w:id="10"/>
            <w:bookmarkEnd w:id="11"/>
            <w:bookmarkEnd w:id="12"/>
            <w:bookmarkEnd w:id="13"/>
            <w:bookmarkEnd w:id="14"/>
            <w:bookmarkEnd w:id="15"/>
            <w:r>
              <w:fldChar w:fldCharType="end"/>
            </w:r>
            <w:bookmarkEnd w:id="8"/>
          </w:p>
        </w:tc>
      </w:tr>
      <w:tr w:rsidR="00287A8F">
        <w:trPr>
          <w:trHeight w:val="193"/>
        </w:trPr>
        <w:tc>
          <w:tcPr>
            <w:tcW w:w="1525" w:type="dxa"/>
            <w:tcBorders>
              <w:right w:val="single" w:sz="18" w:space="0" w:color="00000A"/>
            </w:tcBorders>
            <w:shd w:val="clear" w:color="auto" w:fill="auto"/>
          </w:tcPr>
          <w:p w:rsidR="00287A8F" w:rsidRDefault="00287A8F">
            <w:pPr>
              <w:rPr>
                <w:rFonts w:ascii="Arial" w:hAnsi="Arial" w:cs="Arial"/>
                <w:b/>
                <w:sz w:val="16"/>
                <w:szCs w:val="16"/>
                <w:lang w:val="en-GB"/>
              </w:rPr>
            </w:pPr>
          </w:p>
        </w:tc>
        <w:tc>
          <w:tcPr>
            <w:tcW w:w="3826" w:type="dxa"/>
            <w:tcBorders>
              <w:top w:val="single" w:sz="18" w:space="0" w:color="00000A"/>
              <w:left w:val="single" w:sz="18" w:space="0" w:color="00000A"/>
              <w:bottom w:val="single" w:sz="18" w:space="0" w:color="00000A"/>
              <w:right w:val="single" w:sz="18" w:space="0" w:color="00000A"/>
            </w:tcBorders>
            <w:shd w:val="clear" w:color="auto" w:fill="auto"/>
            <w:tcMar>
              <w:left w:w="44" w:type="dxa"/>
            </w:tcMar>
          </w:tcPr>
          <w:p w:rsidR="00287A8F" w:rsidRDefault="00287A8F">
            <w:pPr>
              <w:pStyle w:val="Style1"/>
              <w:keepNext w:val="0"/>
              <w:spacing w:before="0" w:after="0"/>
              <w:rPr>
                <w:rFonts w:ascii="Arial" w:hAnsi="Arial" w:cs="Arial"/>
                <w:sz w:val="16"/>
                <w:szCs w:val="16"/>
              </w:rPr>
            </w:pPr>
          </w:p>
        </w:tc>
        <w:tc>
          <w:tcPr>
            <w:tcW w:w="1426" w:type="dxa"/>
            <w:tcBorders>
              <w:left w:val="single" w:sz="18" w:space="0" w:color="00000A"/>
              <w:right w:val="single" w:sz="18" w:space="0" w:color="00000A"/>
            </w:tcBorders>
            <w:shd w:val="clear" w:color="auto" w:fill="auto"/>
            <w:tcMar>
              <w:left w:w="44" w:type="dxa"/>
            </w:tcMar>
          </w:tcPr>
          <w:p w:rsidR="00287A8F" w:rsidRDefault="00287A8F">
            <w:pPr>
              <w:jc w:val="right"/>
              <w:rPr>
                <w:rFonts w:ascii="Arial" w:hAnsi="Arial" w:cs="Arial"/>
                <w:b/>
                <w:sz w:val="16"/>
                <w:szCs w:val="16"/>
                <w:lang w:val="en-GB"/>
              </w:rPr>
            </w:pPr>
          </w:p>
        </w:tc>
        <w:tc>
          <w:tcPr>
            <w:tcW w:w="3536" w:type="dxa"/>
            <w:tcBorders>
              <w:top w:val="single" w:sz="18" w:space="0" w:color="00000A"/>
              <w:left w:val="single" w:sz="18" w:space="0" w:color="00000A"/>
              <w:bottom w:val="single" w:sz="18" w:space="0" w:color="00000A"/>
              <w:right w:val="single" w:sz="18" w:space="0" w:color="00000A"/>
            </w:tcBorders>
            <w:shd w:val="clear" w:color="auto" w:fill="auto"/>
            <w:tcMar>
              <w:left w:w="44" w:type="dxa"/>
            </w:tcMar>
          </w:tcPr>
          <w:p w:rsidR="00287A8F" w:rsidRDefault="00287A8F">
            <w:pPr>
              <w:rPr>
                <w:rFonts w:ascii="Arial" w:hAnsi="Arial" w:cs="Arial"/>
                <w:sz w:val="16"/>
                <w:szCs w:val="16"/>
                <w:lang w:val="en-GB"/>
              </w:rPr>
            </w:pPr>
          </w:p>
        </w:tc>
      </w:tr>
      <w:tr w:rsidR="00287A8F">
        <w:trPr>
          <w:trHeight w:val="328"/>
        </w:trPr>
        <w:tc>
          <w:tcPr>
            <w:tcW w:w="1525" w:type="dxa"/>
            <w:tcBorders>
              <w:right w:val="single" w:sz="18" w:space="0" w:color="00000A"/>
            </w:tcBorders>
            <w:shd w:val="clear" w:color="auto" w:fill="auto"/>
            <w:vAlign w:val="center"/>
          </w:tcPr>
          <w:p w:rsidR="00287A8F" w:rsidRDefault="00BB7DBC">
            <w:pPr>
              <w:rPr>
                <w:rFonts w:ascii="Arial" w:hAnsi="Arial" w:cs="Arial"/>
                <w:b/>
                <w:szCs w:val="22"/>
                <w:lang w:val="en-GB"/>
              </w:rPr>
            </w:pPr>
            <w:r>
              <w:rPr>
                <w:rFonts w:ascii="Arial" w:hAnsi="Arial" w:cs="Arial"/>
                <w:b/>
                <w:szCs w:val="22"/>
                <w:lang w:val="en-GB"/>
              </w:rPr>
              <w:t>Module Title</w:t>
            </w:r>
          </w:p>
        </w:tc>
        <w:tc>
          <w:tcPr>
            <w:tcW w:w="3826"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287A8F" w:rsidRDefault="00BB7DBC">
            <w:pPr>
              <w:pStyle w:val="Style1"/>
              <w:keepNext w:val="0"/>
              <w:spacing w:before="0" w:after="0"/>
            </w:pPr>
            <w:r>
              <w:rPr>
                <w:rFonts w:ascii="Arial" w:hAnsi="Arial" w:cs="Arial"/>
                <w:sz w:val="20"/>
                <w:szCs w:val="20"/>
              </w:rPr>
              <w:t>WAN Protocols and Cybersecurity</w:t>
            </w:r>
          </w:p>
        </w:tc>
        <w:tc>
          <w:tcPr>
            <w:tcW w:w="1426" w:type="dxa"/>
            <w:tcBorders>
              <w:left w:val="single" w:sz="18" w:space="0" w:color="00000A"/>
              <w:right w:val="single" w:sz="18" w:space="0" w:color="00000A"/>
            </w:tcBorders>
            <w:shd w:val="clear" w:color="auto" w:fill="auto"/>
            <w:tcMar>
              <w:left w:w="21" w:type="dxa"/>
            </w:tcMar>
          </w:tcPr>
          <w:p w:rsidR="00287A8F" w:rsidRDefault="00BB7DBC">
            <w:pPr>
              <w:jc w:val="right"/>
              <w:rPr>
                <w:rFonts w:ascii="Arial" w:hAnsi="Arial" w:cs="Arial"/>
                <w:b/>
                <w:szCs w:val="22"/>
                <w:lang w:val="en-GB"/>
              </w:rPr>
            </w:pPr>
            <w:r>
              <w:rPr>
                <w:rFonts w:ascii="Arial" w:hAnsi="Arial" w:cs="Arial"/>
                <w:b/>
                <w:szCs w:val="22"/>
                <w:lang w:val="en-GB"/>
              </w:rPr>
              <w:t xml:space="preserve">Module </w:t>
            </w:r>
          </w:p>
          <w:p w:rsidR="00287A8F" w:rsidRDefault="00BB7DBC">
            <w:pPr>
              <w:jc w:val="right"/>
              <w:rPr>
                <w:rFonts w:ascii="Arial" w:hAnsi="Arial" w:cs="Arial"/>
                <w:sz w:val="20"/>
                <w:lang w:val="en-GB"/>
              </w:rPr>
            </w:pPr>
            <w:r>
              <w:rPr>
                <w:rFonts w:ascii="Arial" w:hAnsi="Arial" w:cs="Arial"/>
                <w:b/>
                <w:szCs w:val="22"/>
                <w:lang w:val="en-GB"/>
              </w:rPr>
              <w:t>Code</w:t>
            </w:r>
          </w:p>
        </w:tc>
        <w:tc>
          <w:tcPr>
            <w:tcW w:w="3536"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287A8F" w:rsidRDefault="00BB7DBC">
            <w:pPr>
              <w:jc w:val="center"/>
            </w:pPr>
            <w:r>
              <w:rPr>
                <w:rFonts w:ascii="Arial" w:hAnsi="Arial" w:cs="Arial"/>
                <w:b/>
                <w:bCs/>
                <w:color w:val="000000"/>
                <w:sz w:val="28"/>
                <w:szCs w:val="28"/>
                <w:lang w:val="en-GB"/>
              </w:rPr>
              <w:t>5FTC1331</w:t>
            </w:r>
          </w:p>
        </w:tc>
      </w:tr>
    </w:tbl>
    <w:p w:rsidR="00287A8F" w:rsidRDefault="00287A8F">
      <w:pPr>
        <w:rPr>
          <w:rFonts w:ascii="Arial" w:hAnsi="Arial" w:cs="Arial"/>
          <w:b/>
          <w:sz w:val="16"/>
          <w:szCs w:val="16"/>
          <w:lang w:val="en-GB"/>
        </w:rPr>
      </w:pPr>
    </w:p>
    <w:tbl>
      <w:tblPr>
        <w:tblW w:w="10314" w:type="dxa"/>
        <w:tblCellMar>
          <w:left w:w="113" w:type="dxa"/>
        </w:tblCellMar>
        <w:tblLook w:val="01E0" w:firstRow="1" w:lastRow="1" w:firstColumn="1" w:lastColumn="1" w:noHBand="0" w:noVBand="0"/>
      </w:tblPr>
      <w:tblGrid>
        <w:gridCol w:w="1526"/>
        <w:gridCol w:w="3825"/>
        <w:gridCol w:w="2126"/>
        <w:gridCol w:w="2837"/>
      </w:tblGrid>
      <w:tr w:rsidR="00287A8F">
        <w:trPr>
          <w:trHeight w:val="571"/>
        </w:trPr>
        <w:tc>
          <w:tcPr>
            <w:tcW w:w="1525" w:type="dxa"/>
            <w:tcBorders>
              <w:right w:val="single" w:sz="18" w:space="0" w:color="00000A"/>
            </w:tcBorders>
            <w:shd w:val="clear" w:color="auto" w:fill="auto"/>
            <w:vAlign w:val="center"/>
          </w:tcPr>
          <w:p w:rsidR="00287A8F" w:rsidRDefault="00BB7DBC">
            <w:pPr>
              <w:rPr>
                <w:rFonts w:ascii="Arial" w:hAnsi="Arial" w:cs="Arial"/>
                <w:b/>
                <w:szCs w:val="22"/>
                <w:lang w:val="en-GB"/>
              </w:rPr>
            </w:pPr>
            <w:r>
              <w:rPr>
                <w:rFonts w:ascii="Arial" w:hAnsi="Arial" w:cs="Arial"/>
                <w:b/>
                <w:szCs w:val="22"/>
                <w:lang w:val="en-GB"/>
              </w:rPr>
              <w:t>Tutor</w:t>
            </w:r>
          </w:p>
        </w:tc>
        <w:tc>
          <w:tcPr>
            <w:tcW w:w="3825"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287A8F" w:rsidRDefault="008F36D2">
            <w:proofErr w:type="spellStart"/>
            <w:r>
              <w:t>Seyedali</w:t>
            </w:r>
            <w:proofErr w:type="spellEnd"/>
            <w:r>
              <w:t xml:space="preserve"> </w:t>
            </w:r>
            <w:proofErr w:type="spellStart"/>
            <w:r>
              <w:t>Pourmoafi</w:t>
            </w:r>
            <w:proofErr w:type="spellEnd"/>
            <w:r>
              <w:t xml:space="preserve"> </w:t>
            </w:r>
          </w:p>
        </w:tc>
        <w:tc>
          <w:tcPr>
            <w:tcW w:w="2126" w:type="dxa"/>
            <w:tcBorders>
              <w:left w:val="single" w:sz="18" w:space="0" w:color="00000A"/>
              <w:right w:val="single" w:sz="18" w:space="0" w:color="00000A"/>
            </w:tcBorders>
            <w:shd w:val="clear" w:color="auto" w:fill="auto"/>
            <w:tcMar>
              <w:left w:w="21" w:type="dxa"/>
            </w:tcMar>
          </w:tcPr>
          <w:p w:rsidR="00287A8F" w:rsidRDefault="00BB7DBC">
            <w:pPr>
              <w:ind w:left="318"/>
              <w:rPr>
                <w:rFonts w:ascii="Arial" w:hAnsi="Arial" w:cs="Arial"/>
                <w:b/>
                <w:sz w:val="20"/>
                <w:lang w:val="en-GB"/>
              </w:rPr>
            </w:pPr>
            <w:r>
              <w:rPr>
                <w:rFonts w:ascii="Arial" w:hAnsi="Arial" w:cs="Arial"/>
                <w:b/>
                <w:sz w:val="20"/>
                <w:lang w:val="en-GB"/>
              </w:rPr>
              <w:t xml:space="preserve">GROUP or INDIVIDUAL Assignment  </w:t>
            </w:r>
          </w:p>
        </w:tc>
        <w:tc>
          <w:tcPr>
            <w:tcW w:w="2837"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287A8F" w:rsidRDefault="00BB7DBC">
            <w:pPr>
              <w:rPr>
                <w:rFonts w:ascii="Arial" w:hAnsi="Arial" w:cs="Arial"/>
                <w:b/>
                <w:i/>
                <w:sz w:val="24"/>
                <w:szCs w:val="24"/>
                <w:lang w:val="en-GB"/>
              </w:rPr>
            </w:pPr>
            <w:r>
              <w:rPr>
                <w:rFonts w:ascii="Arial" w:hAnsi="Arial" w:cs="Arial"/>
                <w:b/>
                <w:i/>
                <w:sz w:val="24"/>
                <w:szCs w:val="24"/>
                <w:lang w:val="en-GB"/>
              </w:rPr>
              <w:t>Individual</w:t>
            </w:r>
          </w:p>
        </w:tc>
      </w:tr>
    </w:tbl>
    <w:p w:rsidR="00287A8F" w:rsidRDefault="00287A8F">
      <w:pPr>
        <w:rPr>
          <w:rFonts w:ascii="Arial" w:hAnsi="Arial" w:cs="Arial"/>
          <w:b/>
          <w:sz w:val="16"/>
          <w:szCs w:val="16"/>
          <w:lang w:val="en-GB"/>
        </w:rPr>
      </w:pPr>
    </w:p>
    <w:tbl>
      <w:tblPr>
        <w:tblW w:w="10509" w:type="dxa"/>
        <w:tblInd w:w="-34" w:type="dxa"/>
        <w:tblCellMar>
          <w:left w:w="113" w:type="dxa"/>
        </w:tblCellMar>
        <w:tblLook w:val="01E0" w:firstRow="1" w:lastRow="1" w:firstColumn="1" w:lastColumn="1" w:noHBand="0" w:noVBand="0"/>
      </w:tblPr>
      <w:tblGrid>
        <w:gridCol w:w="10509"/>
      </w:tblGrid>
      <w:tr w:rsidR="00287A8F">
        <w:tc>
          <w:tcPr>
            <w:tcW w:w="10509" w:type="dxa"/>
            <w:shd w:val="clear" w:color="auto" w:fill="auto"/>
          </w:tcPr>
          <w:p w:rsidR="00287A8F" w:rsidRDefault="00BB7DBC">
            <w:pPr>
              <w:rPr>
                <w:rFonts w:ascii="Arial" w:hAnsi="Arial" w:cs="Arial"/>
                <w:b/>
                <w:i/>
                <w:color w:val="FF0000"/>
                <w:sz w:val="18"/>
                <w:szCs w:val="18"/>
                <w:lang w:val="en-GB"/>
              </w:rPr>
            </w:pPr>
            <w:r>
              <w:rPr>
                <w:rFonts w:ascii="Arial" w:hAnsi="Arial" w:cs="Arial"/>
                <w:b/>
                <w:color w:val="FF0000"/>
                <w:sz w:val="20"/>
                <w:lang w:val="en-GB"/>
              </w:rPr>
              <w:t xml:space="preserve">FOR INDIVIDUAL ASSIGNMENTS – </w:t>
            </w:r>
            <w:r>
              <w:rPr>
                <w:rFonts w:ascii="Arial" w:hAnsi="Arial" w:cs="Arial"/>
                <w:b/>
                <w:i/>
                <w:color w:val="FF0000"/>
                <w:sz w:val="18"/>
                <w:szCs w:val="18"/>
                <w:lang w:val="en-GB"/>
              </w:rPr>
              <w:t>STUDENT TO COMPLETE</w:t>
            </w:r>
          </w:p>
          <w:p w:rsidR="00287A8F" w:rsidRDefault="00287A8F">
            <w:pPr>
              <w:rPr>
                <w:sz w:val="12"/>
                <w:szCs w:val="12"/>
                <w:lang w:val="en-GB"/>
              </w:rPr>
            </w:pPr>
          </w:p>
          <w:tbl>
            <w:tblPr>
              <w:tblW w:w="10235" w:type="dxa"/>
              <w:tblCellMar>
                <w:left w:w="88" w:type="dxa"/>
              </w:tblCellMar>
              <w:tblLook w:val="01E0" w:firstRow="1" w:lastRow="1" w:firstColumn="1" w:lastColumn="1" w:noHBand="0" w:noVBand="0"/>
            </w:tblPr>
            <w:tblGrid>
              <w:gridCol w:w="10235"/>
            </w:tblGrid>
            <w:tr w:rsidR="00287A8F">
              <w:tc>
                <w:tcPr>
                  <w:tcW w:w="10235"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tabs>
                      <w:tab w:val="left" w:pos="3240"/>
                    </w:tabs>
                    <w:spacing w:before="60"/>
                    <w:rPr>
                      <w:rFonts w:ascii="Arial" w:hAnsi="Arial" w:cs="Arial"/>
                      <w:b/>
                      <w:color w:val="000000"/>
                      <w:sz w:val="18"/>
                      <w:szCs w:val="18"/>
                      <w:lang w:val="en-GB"/>
                    </w:rPr>
                  </w:pPr>
                  <w:r>
                    <w:rPr>
                      <w:rFonts w:ascii="Arial" w:hAnsi="Arial" w:cs="Arial"/>
                      <w:b/>
                      <w:sz w:val="18"/>
                      <w:szCs w:val="18"/>
                      <w:lang w:val="en-GB"/>
                    </w:rPr>
                    <w:t>(Comments on this assignment by students can be made on the back of the assignment briefing sheet).</w:t>
                  </w:r>
                </w:p>
                <w:p w:rsidR="00287A8F" w:rsidRDefault="00BB7DBC">
                  <w:pPr>
                    <w:rPr>
                      <w:rFonts w:ascii="Arial" w:hAnsi="Arial" w:cs="Arial"/>
                      <w:b/>
                      <w:color w:val="000000"/>
                      <w:sz w:val="18"/>
                      <w:szCs w:val="18"/>
                      <w:lang w:val="en-GB"/>
                    </w:rPr>
                  </w:pPr>
                  <w:r>
                    <w:rPr>
                      <w:rFonts w:ascii="Arial" w:hAnsi="Arial" w:cs="Arial"/>
                      <w:sz w:val="18"/>
                      <w:szCs w:val="18"/>
                      <w:lang w:val="en-GB"/>
                    </w:rPr>
                    <w:t xml:space="preserve">By completing </w:t>
                  </w:r>
                  <w:proofErr w:type="gramStart"/>
                  <w:r>
                    <w:rPr>
                      <w:rFonts w:ascii="Arial" w:hAnsi="Arial" w:cs="Arial"/>
                      <w:b/>
                      <w:sz w:val="18"/>
                      <w:szCs w:val="18"/>
                      <w:lang w:val="en-GB"/>
                    </w:rPr>
                    <w:t>BOX</w:t>
                  </w:r>
                  <w:proofErr w:type="gramEnd"/>
                  <w:r>
                    <w:rPr>
                      <w:rFonts w:ascii="Arial" w:hAnsi="Arial" w:cs="Arial"/>
                      <w:b/>
                      <w:sz w:val="18"/>
                      <w:szCs w:val="18"/>
                      <w:lang w:val="en-GB"/>
                    </w:rPr>
                    <w:t xml:space="preserve"> A</w:t>
                  </w:r>
                  <w:r>
                    <w:rPr>
                      <w:rFonts w:ascii="Arial" w:hAnsi="Arial" w:cs="Arial"/>
                      <w:sz w:val="18"/>
                      <w:szCs w:val="18"/>
                      <w:lang w:val="en-GB"/>
                    </w:rPr>
                    <w:t xml:space="preserve"> below, I certify that the</w:t>
                  </w:r>
                  <w:r>
                    <w:rPr>
                      <w:rFonts w:ascii="Arial" w:hAnsi="Arial" w:cs="Arial"/>
                      <w:i/>
                      <w:sz w:val="18"/>
                      <w:szCs w:val="18"/>
                      <w:lang w:val="en-GB"/>
                    </w:rPr>
                    <w:t xml:space="preserve"> </w:t>
                  </w:r>
                  <w:r>
                    <w:rPr>
                      <w:rFonts w:ascii="Arial" w:hAnsi="Arial" w:cs="Arial"/>
                      <w:sz w:val="18"/>
                      <w:szCs w:val="18"/>
                      <w:lang w:val="en-GB"/>
                    </w:rPr>
                    <w:t>submitted work is entirely mine and that any material derived or quoted from the published or unpublished work of other persons has been duly acknowledged.</w:t>
                  </w:r>
                  <w:r>
                    <w:rPr>
                      <w:rFonts w:ascii="Arial" w:hAnsi="Arial" w:cs="Arial"/>
                      <w:b/>
                      <w:bCs/>
                      <w:sz w:val="18"/>
                      <w:szCs w:val="18"/>
                      <w:lang w:val="en-GB"/>
                    </w:rPr>
                    <w:t xml:space="preserve"> </w:t>
                  </w:r>
                  <w:r>
                    <w:rPr>
                      <w:rFonts w:ascii="Arial" w:hAnsi="Arial" w:cs="Arial"/>
                      <w:b/>
                      <w:sz w:val="18"/>
                      <w:szCs w:val="18"/>
                      <w:lang w:val="en-GB"/>
                    </w:rPr>
                    <w:t xml:space="preserve">[ref. UPR </w:t>
                  </w:r>
                  <w:r>
                    <w:rPr>
                      <w:rFonts w:ascii="Arial" w:hAnsi="Arial" w:cs="Arial"/>
                      <w:b/>
                      <w:color w:val="000000"/>
                      <w:sz w:val="18"/>
                      <w:szCs w:val="18"/>
                      <w:lang w:val="en-GB"/>
                    </w:rPr>
                    <w:t>AS12, section 7 and UPR AS14 (Appendix III)].</w:t>
                  </w:r>
                </w:p>
                <w:p w:rsidR="00287A8F" w:rsidRDefault="00BB7DBC">
                  <w:pPr>
                    <w:spacing w:after="60"/>
                    <w:rPr>
                      <w:rFonts w:ascii="Arial" w:hAnsi="Arial" w:cs="Arial"/>
                      <w:sz w:val="18"/>
                      <w:szCs w:val="18"/>
                      <w:lang w:val="en-GB"/>
                    </w:rPr>
                  </w:pPr>
                  <w:r>
                    <w:rPr>
                      <w:rFonts w:ascii="Arial" w:hAnsi="Arial" w:cs="Arial"/>
                      <w:bCs/>
                      <w:i/>
                      <w:sz w:val="18"/>
                      <w:szCs w:val="18"/>
                      <w:lang w:val="en-GB"/>
                    </w:rPr>
                    <w:t>Please print your forename and surname in capitals and provide your ID (</w:t>
                  </w:r>
                  <w:proofErr w:type="spellStart"/>
                  <w:r>
                    <w:rPr>
                      <w:rFonts w:ascii="Arial" w:hAnsi="Arial" w:cs="Arial"/>
                      <w:bCs/>
                      <w:i/>
                      <w:sz w:val="18"/>
                      <w:szCs w:val="18"/>
                      <w:lang w:val="en-GB"/>
                    </w:rPr>
                    <w:t>srn</w:t>
                  </w:r>
                  <w:proofErr w:type="spellEnd"/>
                  <w:r>
                    <w:rPr>
                      <w:rFonts w:ascii="Arial" w:hAnsi="Arial" w:cs="Arial"/>
                      <w:bCs/>
                      <w:i/>
                      <w:sz w:val="18"/>
                      <w:szCs w:val="18"/>
                      <w:lang w:val="en-GB"/>
                    </w:rPr>
                    <w:t>) number.</w:t>
                  </w:r>
                </w:p>
              </w:tc>
            </w:tr>
          </w:tbl>
          <w:p w:rsidR="00287A8F" w:rsidRDefault="00287A8F">
            <w:pPr>
              <w:rPr>
                <w:sz w:val="12"/>
                <w:szCs w:val="12"/>
                <w:lang w:val="en-GB"/>
              </w:rPr>
            </w:pPr>
          </w:p>
          <w:p w:rsidR="00287A8F" w:rsidRDefault="00BB7DBC">
            <w:pPr>
              <w:rPr>
                <w:rFonts w:ascii="Arial" w:hAnsi="Arial" w:cs="Arial"/>
                <w:b/>
                <w:sz w:val="20"/>
                <w:lang w:val="en-GB"/>
              </w:rPr>
            </w:pPr>
            <w:r>
              <w:rPr>
                <w:rFonts w:ascii="Arial" w:hAnsi="Arial" w:cs="Arial"/>
                <w:b/>
                <w:sz w:val="20"/>
                <w:lang w:val="en-GB"/>
              </w:rPr>
              <w:t>BOX A</w:t>
            </w:r>
          </w:p>
          <w:tbl>
            <w:tblPr>
              <w:tblW w:w="10225" w:type="dxa"/>
              <w:tblCellMar>
                <w:left w:w="48" w:type="dxa"/>
              </w:tblCellMar>
              <w:tblLook w:val="01E0" w:firstRow="1" w:lastRow="1" w:firstColumn="1" w:lastColumn="1" w:noHBand="0" w:noVBand="0"/>
            </w:tblPr>
            <w:tblGrid>
              <w:gridCol w:w="2428"/>
              <w:gridCol w:w="2692"/>
              <w:gridCol w:w="2410"/>
              <w:gridCol w:w="2695"/>
            </w:tblGrid>
            <w:tr w:rsidR="00287A8F">
              <w:tc>
                <w:tcPr>
                  <w:tcW w:w="2427" w:type="dxa"/>
                  <w:tcBorders>
                    <w:top w:val="single" w:sz="12" w:space="0" w:color="00000A"/>
                    <w:left w:val="single" w:sz="12" w:space="0" w:color="00000A"/>
                    <w:bottom w:val="single" w:sz="12" w:space="0" w:color="00000A"/>
                    <w:right w:val="single" w:sz="12" w:space="0" w:color="00000A"/>
                  </w:tcBorders>
                  <w:shd w:val="clear" w:color="auto" w:fill="auto"/>
                </w:tcPr>
                <w:p w:rsidR="00287A8F" w:rsidRDefault="00BB7DBC">
                  <w:pPr>
                    <w:rPr>
                      <w:rFonts w:ascii="Arial" w:hAnsi="Arial" w:cs="Arial"/>
                      <w:b/>
                      <w:sz w:val="20"/>
                      <w:lang w:val="en-GB"/>
                    </w:rPr>
                  </w:pPr>
                  <w:r>
                    <w:rPr>
                      <w:rFonts w:ascii="Arial" w:hAnsi="Arial" w:cs="Arial"/>
                      <w:b/>
                      <w:sz w:val="20"/>
                      <w:lang w:val="en-GB"/>
                    </w:rPr>
                    <w:t>Student Forename</w:t>
                  </w:r>
                </w:p>
                <w:p w:rsidR="00287A8F" w:rsidRDefault="00BB7DBC">
                  <w:pPr>
                    <w:rPr>
                      <w:rFonts w:ascii="Arial" w:hAnsi="Arial" w:cs="Arial"/>
                      <w:b/>
                      <w:i/>
                      <w:sz w:val="18"/>
                      <w:szCs w:val="18"/>
                      <w:lang w:val="en-GB"/>
                    </w:rPr>
                  </w:pPr>
                  <w:r>
                    <w:rPr>
                      <w:rFonts w:ascii="Arial" w:hAnsi="Arial" w:cs="Arial"/>
                      <w:i/>
                      <w:sz w:val="18"/>
                      <w:szCs w:val="18"/>
                      <w:lang w:val="en-GB"/>
                    </w:rPr>
                    <w:t>(in CAPS please)</w:t>
                  </w:r>
                </w:p>
              </w:tc>
              <w:tc>
                <w:tcPr>
                  <w:tcW w:w="2692" w:type="dxa"/>
                  <w:tcBorders>
                    <w:top w:val="single" w:sz="12" w:space="0" w:color="00000A"/>
                    <w:left w:val="single" w:sz="12" w:space="0" w:color="00000A"/>
                    <w:bottom w:val="single" w:sz="12" w:space="0" w:color="00000A"/>
                    <w:right w:val="single" w:sz="12" w:space="0" w:color="00000A"/>
                  </w:tcBorders>
                  <w:shd w:val="clear" w:color="auto" w:fill="auto"/>
                </w:tcPr>
                <w:p w:rsidR="00287A8F" w:rsidRDefault="00BB7DBC">
                  <w:pPr>
                    <w:rPr>
                      <w:rFonts w:ascii="Arial" w:hAnsi="Arial" w:cs="Arial"/>
                      <w:b/>
                      <w:sz w:val="20"/>
                      <w:lang w:val="en-GB"/>
                    </w:rPr>
                  </w:pPr>
                  <w:r>
                    <w:rPr>
                      <w:rFonts w:ascii="Arial" w:hAnsi="Arial" w:cs="Arial"/>
                      <w:b/>
                      <w:sz w:val="20"/>
                      <w:lang w:val="en-GB"/>
                    </w:rPr>
                    <w:t>Student Surname</w:t>
                  </w:r>
                </w:p>
                <w:p w:rsidR="00287A8F" w:rsidRDefault="00BB7DBC">
                  <w:pPr>
                    <w:rPr>
                      <w:rFonts w:ascii="Arial" w:hAnsi="Arial" w:cs="Arial"/>
                      <w:b/>
                      <w:sz w:val="18"/>
                      <w:szCs w:val="18"/>
                      <w:lang w:val="en-GB"/>
                    </w:rPr>
                  </w:pPr>
                  <w:r>
                    <w:rPr>
                      <w:rFonts w:ascii="Arial" w:hAnsi="Arial" w:cs="Arial"/>
                      <w:i/>
                      <w:sz w:val="18"/>
                      <w:szCs w:val="18"/>
                      <w:lang w:val="en-GB"/>
                    </w:rPr>
                    <w:t>(in CAPS please)</w:t>
                  </w:r>
                </w:p>
              </w:tc>
              <w:tc>
                <w:tcPr>
                  <w:tcW w:w="2410" w:type="dxa"/>
                  <w:tcBorders>
                    <w:top w:val="single" w:sz="12" w:space="0" w:color="00000A"/>
                    <w:left w:val="single" w:sz="12" w:space="0" w:color="00000A"/>
                    <w:bottom w:val="single" w:sz="12" w:space="0" w:color="00000A"/>
                    <w:right w:val="single" w:sz="12" w:space="0" w:color="00000A"/>
                  </w:tcBorders>
                  <w:shd w:val="clear" w:color="auto" w:fill="auto"/>
                </w:tcPr>
                <w:p w:rsidR="00287A8F" w:rsidRDefault="00BB7DBC">
                  <w:pPr>
                    <w:rPr>
                      <w:rFonts w:ascii="Arial" w:hAnsi="Arial" w:cs="Arial"/>
                      <w:b/>
                      <w:sz w:val="20"/>
                      <w:lang w:val="en-GB"/>
                    </w:rPr>
                  </w:pPr>
                  <w:r>
                    <w:rPr>
                      <w:rFonts w:ascii="Arial" w:hAnsi="Arial" w:cs="Arial"/>
                      <w:b/>
                      <w:sz w:val="20"/>
                      <w:lang w:val="en-GB"/>
                    </w:rPr>
                    <w:t>Student ID Number (SRN)</w:t>
                  </w:r>
                </w:p>
              </w:tc>
              <w:tc>
                <w:tcPr>
                  <w:tcW w:w="2695" w:type="dxa"/>
                  <w:tcBorders>
                    <w:top w:val="single" w:sz="12" w:space="0" w:color="00000A"/>
                    <w:left w:val="single" w:sz="12" w:space="0" w:color="00000A"/>
                    <w:bottom w:val="single" w:sz="12" w:space="0" w:color="00000A"/>
                    <w:right w:val="single" w:sz="12" w:space="0" w:color="00000A"/>
                  </w:tcBorders>
                  <w:shd w:val="clear" w:color="auto" w:fill="auto"/>
                </w:tcPr>
                <w:p w:rsidR="00287A8F" w:rsidRDefault="00BB7DBC">
                  <w:pPr>
                    <w:rPr>
                      <w:rFonts w:ascii="Arial" w:hAnsi="Arial" w:cs="Arial"/>
                      <w:b/>
                      <w:sz w:val="20"/>
                      <w:lang w:val="en-GB"/>
                    </w:rPr>
                  </w:pPr>
                  <w:r>
                    <w:rPr>
                      <w:rFonts w:ascii="Arial" w:hAnsi="Arial" w:cs="Arial"/>
                      <w:b/>
                      <w:sz w:val="20"/>
                      <w:lang w:val="en-GB"/>
                    </w:rPr>
                    <w:t>Signature of Student</w:t>
                  </w:r>
                </w:p>
              </w:tc>
            </w:tr>
            <w:tr w:rsidR="00287A8F">
              <w:trPr>
                <w:trHeight w:val="480"/>
              </w:trPr>
              <w:tc>
                <w:tcPr>
                  <w:tcW w:w="2427"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287A8F" w:rsidRDefault="00BB7DBC">
                  <w:r>
                    <w:fldChar w:fldCharType="begin">
                      <w:ffData>
                        <w:name w:val="__Fieldmark__1995_18"/>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16" w:name="__Fieldmark__3820_2446183387"/>
                  <w:bookmarkStart w:id="17" w:name="__Fieldmark__153_1888741733"/>
                  <w:bookmarkStart w:id="18" w:name="Text1"/>
                  <w:bookmarkStart w:id="19" w:name="__Fieldmark__2868_2213564873"/>
                  <w:bookmarkStart w:id="20" w:name="__Fieldmark__97_2213564873"/>
                  <w:bookmarkStart w:id="21" w:name="__Fieldmark__5577_3124809456"/>
                  <w:bookmarkStart w:id="22" w:name="__Fieldmark__2872_2446183387"/>
                  <w:bookmarkStart w:id="23" w:name="__Fieldmark__1995_1888741733"/>
                  <w:bookmarkEnd w:id="16"/>
                  <w:bookmarkEnd w:id="17"/>
                  <w:bookmarkEnd w:id="18"/>
                  <w:bookmarkEnd w:id="19"/>
                  <w:bookmarkEnd w:id="20"/>
                  <w:bookmarkEnd w:id="21"/>
                  <w:bookmarkEnd w:id="22"/>
                  <w:r>
                    <w:rPr>
                      <w:rFonts w:ascii="Arial" w:hAnsi="Arial" w:cs="Arial"/>
                      <w:b/>
                      <w:sz w:val="20"/>
                      <w:lang w:val="en-GB"/>
                    </w:rPr>
                    <w:t>     </w:t>
                  </w:r>
                  <w:bookmarkStart w:id="24" w:name="__Fieldmark__5577_31248094561"/>
                  <w:bookmarkStart w:id="25" w:name="__Fieldmark__3820_24461833871"/>
                  <w:bookmarkStart w:id="26" w:name="Text11"/>
                  <w:bookmarkStart w:id="27" w:name="__Fieldmark__2872_24461833871"/>
                  <w:bookmarkStart w:id="28" w:name="__Fieldmark__97_22135648731"/>
                  <w:bookmarkStart w:id="29" w:name="__Fieldmark__2868_22135648731"/>
                  <w:bookmarkStart w:id="30" w:name="__Fieldmark__153_18887417331"/>
                  <w:bookmarkEnd w:id="24"/>
                  <w:bookmarkEnd w:id="25"/>
                  <w:bookmarkEnd w:id="26"/>
                  <w:bookmarkEnd w:id="27"/>
                  <w:bookmarkEnd w:id="28"/>
                  <w:bookmarkEnd w:id="29"/>
                  <w:bookmarkEnd w:id="30"/>
                  <w:r>
                    <w:fldChar w:fldCharType="end"/>
                  </w:r>
                  <w:bookmarkEnd w:id="23"/>
                </w:p>
              </w:tc>
              <w:tc>
                <w:tcPr>
                  <w:tcW w:w="2692"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287A8F" w:rsidRDefault="00BB7DBC">
                  <w:r>
                    <w:fldChar w:fldCharType="begin">
                      <w:ffData>
                        <w:name w:val="__Fieldmark__2042_18"/>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31" w:name="__Fieldmark__5600_3124809456"/>
                  <w:bookmarkStart w:id="32" w:name="__Fieldmark__108_2213564873"/>
                  <w:bookmarkStart w:id="33" w:name="__Fieldmark__2885_2213564873"/>
                  <w:bookmarkStart w:id="34" w:name="__Fieldmark__2901_2446183387"/>
                  <w:bookmarkStart w:id="35" w:name="Text2"/>
                  <w:bookmarkStart w:id="36" w:name="__Fieldmark__3855_2446183387"/>
                  <w:bookmarkStart w:id="37" w:name="__Fieldmark__194_1888741733"/>
                  <w:bookmarkStart w:id="38" w:name="__Fieldmark__2042_1888741733"/>
                  <w:bookmarkEnd w:id="31"/>
                  <w:bookmarkEnd w:id="32"/>
                  <w:bookmarkEnd w:id="33"/>
                  <w:bookmarkEnd w:id="34"/>
                  <w:bookmarkEnd w:id="35"/>
                  <w:bookmarkEnd w:id="36"/>
                  <w:bookmarkEnd w:id="37"/>
                  <w:r>
                    <w:rPr>
                      <w:rFonts w:ascii="Arial" w:hAnsi="Arial" w:cs="Arial"/>
                      <w:b/>
                      <w:sz w:val="20"/>
                      <w:lang w:val="en-GB"/>
                    </w:rPr>
                    <w:t>     </w:t>
                  </w:r>
                  <w:bookmarkStart w:id="39" w:name="__Fieldmark__2901_24461833871"/>
                  <w:bookmarkStart w:id="40" w:name="__Fieldmark__194_18887417331"/>
                  <w:bookmarkStart w:id="41" w:name="__Fieldmark__5600_31248094561"/>
                  <w:bookmarkStart w:id="42" w:name="__Fieldmark__3855_24461833871"/>
                  <w:bookmarkStart w:id="43" w:name="__Fieldmark__108_22135648731"/>
                  <w:bookmarkStart w:id="44" w:name="__Fieldmark__2885_22135648731"/>
                  <w:bookmarkStart w:id="45" w:name="Text21"/>
                  <w:bookmarkEnd w:id="39"/>
                  <w:bookmarkEnd w:id="40"/>
                  <w:bookmarkEnd w:id="41"/>
                  <w:bookmarkEnd w:id="42"/>
                  <w:bookmarkEnd w:id="43"/>
                  <w:bookmarkEnd w:id="44"/>
                  <w:bookmarkEnd w:id="45"/>
                  <w:r>
                    <w:fldChar w:fldCharType="end"/>
                  </w:r>
                  <w:bookmarkEnd w:id="38"/>
                </w:p>
              </w:tc>
              <w:tc>
                <w:tcPr>
                  <w:tcW w:w="2410"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287A8F" w:rsidRDefault="00BB7DBC">
                  <w:r>
                    <w:fldChar w:fldCharType="begin">
                      <w:ffData>
                        <w:name w:val="__Fieldmark__2089_18"/>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46" w:name="__Fieldmark__5623_3124809456"/>
                  <w:bookmarkStart w:id="47" w:name="__Fieldmark__2930_2446183387"/>
                  <w:bookmarkStart w:id="48" w:name="Text3"/>
                  <w:bookmarkStart w:id="49" w:name="__Fieldmark__2902_2213564873"/>
                  <w:bookmarkStart w:id="50" w:name="__Fieldmark__3890_2446183387"/>
                  <w:bookmarkStart w:id="51" w:name="__Fieldmark__235_1888741733"/>
                  <w:bookmarkStart w:id="52" w:name="__Fieldmark__119_2213564873"/>
                  <w:bookmarkStart w:id="53" w:name="__Fieldmark__2089_1888741733"/>
                  <w:bookmarkEnd w:id="46"/>
                  <w:bookmarkEnd w:id="47"/>
                  <w:bookmarkEnd w:id="48"/>
                  <w:bookmarkEnd w:id="49"/>
                  <w:bookmarkEnd w:id="50"/>
                  <w:bookmarkEnd w:id="51"/>
                  <w:bookmarkEnd w:id="52"/>
                  <w:r>
                    <w:rPr>
                      <w:rFonts w:ascii="Arial" w:hAnsi="Arial" w:cs="Arial"/>
                      <w:b/>
                      <w:sz w:val="20"/>
                      <w:lang w:val="en-GB"/>
                    </w:rPr>
                    <w:t>     </w:t>
                  </w:r>
                  <w:bookmarkStart w:id="54" w:name="Text31"/>
                  <w:bookmarkStart w:id="55" w:name="__Fieldmark__235_18887417331"/>
                  <w:bookmarkStart w:id="56" w:name="__Fieldmark__2902_22135648731"/>
                  <w:bookmarkStart w:id="57" w:name="__Fieldmark__5623_31248094561"/>
                  <w:bookmarkStart w:id="58" w:name="__Fieldmark__3890_24461833871"/>
                  <w:bookmarkStart w:id="59" w:name="__Fieldmark__2930_24461833871"/>
                  <w:bookmarkStart w:id="60" w:name="__Fieldmark__119_22135648731"/>
                  <w:bookmarkEnd w:id="54"/>
                  <w:bookmarkEnd w:id="55"/>
                  <w:bookmarkEnd w:id="56"/>
                  <w:bookmarkEnd w:id="57"/>
                  <w:bookmarkEnd w:id="58"/>
                  <w:bookmarkEnd w:id="59"/>
                  <w:bookmarkEnd w:id="60"/>
                  <w:r>
                    <w:fldChar w:fldCharType="end"/>
                  </w:r>
                  <w:bookmarkEnd w:id="53"/>
                </w:p>
              </w:tc>
              <w:tc>
                <w:tcPr>
                  <w:tcW w:w="2695"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287A8F" w:rsidRDefault="00BB7DBC">
                  <w:r>
                    <w:fldChar w:fldCharType="begin">
                      <w:ffData>
                        <w:name w:val="__Fieldmark__2136_18"/>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61" w:name="__Fieldmark__276_1888741733"/>
                  <w:bookmarkStart w:id="62" w:name="__Fieldmark__3925_2446183387"/>
                  <w:bookmarkStart w:id="63" w:name="__Fieldmark__5646_3124809456"/>
                  <w:bookmarkStart w:id="64" w:name="__Fieldmark__130_2213564873"/>
                  <w:bookmarkStart w:id="65" w:name="Text6"/>
                  <w:bookmarkStart w:id="66" w:name="__Fieldmark__2919_2213564873"/>
                  <w:bookmarkStart w:id="67" w:name="__Fieldmark__2959_2446183387"/>
                  <w:bookmarkStart w:id="68" w:name="__Fieldmark__2136_1888741733"/>
                  <w:bookmarkEnd w:id="61"/>
                  <w:bookmarkEnd w:id="62"/>
                  <w:bookmarkEnd w:id="63"/>
                  <w:bookmarkEnd w:id="64"/>
                  <w:bookmarkEnd w:id="65"/>
                  <w:bookmarkEnd w:id="66"/>
                  <w:bookmarkEnd w:id="67"/>
                  <w:r>
                    <w:rPr>
                      <w:rFonts w:ascii="Arial" w:hAnsi="Arial" w:cs="Arial"/>
                      <w:b/>
                      <w:sz w:val="20"/>
                      <w:lang w:val="en-GB"/>
                    </w:rPr>
                    <w:t>     </w:t>
                  </w:r>
                  <w:bookmarkStart w:id="69" w:name="__Fieldmark__3925_24461833871"/>
                  <w:bookmarkStart w:id="70" w:name="__Fieldmark__5646_31248094561"/>
                  <w:bookmarkStart w:id="71" w:name="__Fieldmark__130_22135648731"/>
                  <w:bookmarkStart w:id="72" w:name="Text61"/>
                  <w:bookmarkStart w:id="73" w:name="__Fieldmark__2919_22135648731"/>
                  <w:bookmarkStart w:id="74" w:name="__Fieldmark__2959_24461833871"/>
                  <w:bookmarkStart w:id="75" w:name="__Fieldmark__276_18887417331"/>
                  <w:bookmarkEnd w:id="69"/>
                  <w:bookmarkEnd w:id="70"/>
                  <w:bookmarkEnd w:id="71"/>
                  <w:bookmarkEnd w:id="72"/>
                  <w:bookmarkEnd w:id="73"/>
                  <w:bookmarkEnd w:id="74"/>
                  <w:bookmarkEnd w:id="75"/>
                  <w:r>
                    <w:fldChar w:fldCharType="end"/>
                  </w:r>
                  <w:bookmarkEnd w:id="68"/>
                </w:p>
              </w:tc>
            </w:tr>
          </w:tbl>
          <w:p w:rsidR="00287A8F" w:rsidRDefault="00287A8F">
            <w:pPr>
              <w:rPr>
                <w:lang w:val="en-GB"/>
              </w:rPr>
            </w:pPr>
          </w:p>
        </w:tc>
      </w:tr>
    </w:tbl>
    <w:p w:rsidR="00287A8F" w:rsidRDefault="00287A8F">
      <w:pPr>
        <w:rPr>
          <w:sz w:val="12"/>
          <w:szCs w:val="12"/>
          <w:lang w:val="en-GB"/>
        </w:rPr>
      </w:pPr>
    </w:p>
    <w:tbl>
      <w:tblPr>
        <w:tblW w:w="10528" w:type="dxa"/>
        <w:tblInd w:w="-72" w:type="dxa"/>
        <w:tblLook w:val="01E0" w:firstRow="1" w:lastRow="1" w:firstColumn="1" w:lastColumn="1" w:noHBand="0" w:noVBand="0"/>
      </w:tblPr>
      <w:tblGrid>
        <w:gridCol w:w="10687"/>
      </w:tblGrid>
      <w:tr w:rsidR="00287A8F">
        <w:tc>
          <w:tcPr>
            <w:tcW w:w="10528" w:type="dxa"/>
            <w:shd w:val="clear" w:color="auto" w:fill="auto"/>
          </w:tcPr>
          <w:p w:rsidR="00287A8F" w:rsidRDefault="00BB7DBC">
            <w:pPr>
              <w:rPr>
                <w:rFonts w:ascii="Arial" w:hAnsi="Arial" w:cs="Arial"/>
                <w:b/>
                <w:i/>
                <w:color w:val="FF0000"/>
                <w:sz w:val="20"/>
                <w:lang w:val="en-GB"/>
              </w:rPr>
            </w:pPr>
            <w:r>
              <w:rPr>
                <w:rFonts w:ascii="Arial" w:hAnsi="Arial" w:cs="Arial"/>
                <w:b/>
                <w:color w:val="FF0000"/>
                <w:sz w:val="20"/>
                <w:lang w:val="en-GB"/>
              </w:rPr>
              <w:t xml:space="preserve">FOR GROUP ASSIGNMENTS - </w:t>
            </w:r>
            <w:r>
              <w:rPr>
                <w:rFonts w:ascii="Arial" w:hAnsi="Arial" w:cs="Arial"/>
                <w:b/>
                <w:i/>
                <w:color w:val="FF0000"/>
                <w:sz w:val="18"/>
                <w:szCs w:val="18"/>
                <w:lang w:val="en-GB"/>
              </w:rPr>
              <w:t>STUDENTS TO COMPLETE</w:t>
            </w:r>
            <w:r>
              <w:rPr>
                <w:rFonts w:ascii="Arial" w:hAnsi="Arial" w:cs="Arial"/>
                <w:b/>
                <w:i/>
                <w:color w:val="FF0000"/>
                <w:sz w:val="20"/>
                <w:lang w:val="en-GB"/>
              </w:rPr>
              <w:t xml:space="preserve"> </w:t>
            </w:r>
          </w:p>
          <w:p w:rsidR="00287A8F" w:rsidRDefault="00287A8F">
            <w:pPr>
              <w:rPr>
                <w:rFonts w:ascii="Arial" w:hAnsi="Arial" w:cs="Arial"/>
                <w:b/>
                <w:sz w:val="12"/>
                <w:szCs w:val="12"/>
                <w:lang w:val="en-GB"/>
              </w:rPr>
            </w:pPr>
          </w:p>
          <w:tbl>
            <w:tblPr>
              <w:tblW w:w="10456" w:type="dxa"/>
              <w:tblLook w:val="0000" w:firstRow="0" w:lastRow="0" w:firstColumn="0" w:lastColumn="0" w:noHBand="0" w:noVBand="0"/>
            </w:tblPr>
            <w:tblGrid>
              <w:gridCol w:w="5030"/>
              <w:gridCol w:w="2550"/>
              <w:gridCol w:w="2876"/>
            </w:tblGrid>
            <w:tr w:rsidR="00287A8F">
              <w:trPr>
                <w:trHeight w:val="80"/>
              </w:trPr>
              <w:tc>
                <w:tcPr>
                  <w:tcW w:w="5030" w:type="dxa"/>
                  <w:tcBorders>
                    <w:right w:val="single" w:sz="12" w:space="0" w:color="00000A"/>
                  </w:tcBorders>
                  <w:shd w:val="clear" w:color="auto" w:fill="auto"/>
                  <w:vAlign w:val="center"/>
                </w:tcPr>
                <w:p w:rsidR="00287A8F" w:rsidRDefault="00BB7DBC">
                  <w:pPr>
                    <w:spacing w:before="120" w:after="120"/>
                    <w:rPr>
                      <w:rFonts w:ascii="Arial" w:hAnsi="Arial" w:cs="Arial"/>
                      <w:b/>
                      <w:sz w:val="20"/>
                      <w:lang w:val="en-GB"/>
                    </w:rPr>
                  </w:pPr>
                  <w:r>
                    <w:rPr>
                      <w:rFonts w:ascii="Arial" w:hAnsi="Arial" w:cs="Arial"/>
                      <w:b/>
                      <w:bCs/>
                      <w:i/>
                      <w:sz w:val="18"/>
                      <w:szCs w:val="18"/>
                      <w:lang w:val="en-GB"/>
                    </w:rPr>
                    <w:t>Group Name/Number (if allocated by module team</w:t>
                  </w:r>
                  <w:r>
                    <w:rPr>
                      <w:rFonts w:ascii="Arial" w:hAnsi="Arial" w:cs="Arial"/>
                      <w:bCs/>
                      <w:i/>
                      <w:sz w:val="16"/>
                      <w:szCs w:val="16"/>
                      <w:lang w:val="en-GB"/>
                    </w:rPr>
                    <w:t>)</w:t>
                  </w:r>
                </w:p>
              </w:tc>
              <w:tc>
                <w:tcPr>
                  <w:tcW w:w="2550" w:type="dxa"/>
                  <w:tcBorders>
                    <w:top w:val="single" w:sz="12" w:space="0" w:color="00000A"/>
                    <w:left w:val="single" w:sz="12" w:space="0" w:color="00000A"/>
                    <w:bottom w:val="single" w:sz="12" w:space="0" w:color="00000A"/>
                    <w:right w:val="single" w:sz="12" w:space="0" w:color="00000A"/>
                  </w:tcBorders>
                  <w:shd w:val="clear" w:color="auto" w:fill="auto"/>
                  <w:tcMar>
                    <w:left w:w="48" w:type="dxa"/>
                  </w:tcMar>
                  <w:vAlign w:val="center"/>
                </w:tcPr>
                <w:p w:rsidR="00287A8F" w:rsidRDefault="00BB7DBC">
                  <w:pPr>
                    <w:pStyle w:val="Style1"/>
                    <w:keepNext w:val="0"/>
                    <w:spacing w:before="0" w:after="0"/>
                    <w:rPr>
                      <w:rFonts w:ascii="Arial" w:hAnsi="Arial" w:cs="Arial"/>
                      <w:b/>
                      <w:sz w:val="20"/>
                      <w:szCs w:val="20"/>
                    </w:rPr>
                  </w:pPr>
                  <w:r>
                    <w:rPr>
                      <w:rFonts w:ascii="Arial" w:hAnsi="Arial" w:cs="Arial"/>
                      <w:b/>
                      <w:sz w:val="20"/>
                      <w:szCs w:val="20"/>
                    </w:rPr>
                    <w:t>N/A</w:t>
                  </w:r>
                </w:p>
              </w:tc>
              <w:tc>
                <w:tcPr>
                  <w:tcW w:w="2876" w:type="dxa"/>
                  <w:tcBorders>
                    <w:left w:val="single" w:sz="12" w:space="0" w:color="00000A"/>
                    <w:right w:val="single" w:sz="12" w:space="0" w:color="00000A"/>
                  </w:tcBorders>
                  <w:shd w:val="clear" w:color="auto" w:fill="auto"/>
                  <w:tcMar>
                    <w:left w:w="48" w:type="dxa"/>
                  </w:tcMar>
                  <w:vAlign w:val="center"/>
                </w:tcPr>
                <w:p w:rsidR="00287A8F" w:rsidRDefault="00287A8F">
                  <w:pPr>
                    <w:pStyle w:val="Style1"/>
                    <w:keepNext w:val="0"/>
                    <w:spacing w:before="0" w:after="0"/>
                    <w:rPr>
                      <w:rFonts w:ascii="Arial" w:hAnsi="Arial" w:cs="Arial"/>
                      <w:b/>
                      <w:sz w:val="20"/>
                      <w:szCs w:val="20"/>
                    </w:rPr>
                  </w:pPr>
                </w:p>
              </w:tc>
            </w:tr>
          </w:tbl>
          <w:p w:rsidR="00287A8F" w:rsidRDefault="00287A8F">
            <w:pPr>
              <w:rPr>
                <w:rFonts w:ascii="Arial" w:hAnsi="Arial" w:cs="Arial"/>
                <w:b/>
                <w:sz w:val="12"/>
                <w:szCs w:val="12"/>
                <w:lang w:val="en-GB"/>
              </w:rPr>
            </w:pPr>
          </w:p>
          <w:tbl>
            <w:tblPr>
              <w:tblW w:w="10155" w:type="dxa"/>
              <w:tblCellMar>
                <w:left w:w="88" w:type="dxa"/>
              </w:tblCellMar>
              <w:tblLook w:val="01E0" w:firstRow="1" w:lastRow="1" w:firstColumn="1" w:lastColumn="1" w:noHBand="0" w:noVBand="0"/>
            </w:tblPr>
            <w:tblGrid>
              <w:gridCol w:w="10155"/>
            </w:tblGrid>
            <w:tr w:rsidR="00287A8F">
              <w:tc>
                <w:tcPr>
                  <w:tcW w:w="10155"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tabs>
                      <w:tab w:val="left" w:pos="3240"/>
                    </w:tabs>
                    <w:spacing w:before="60"/>
                    <w:rPr>
                      <w:rFonts w:ascii="Arial" w:hAnsi="Arial" w:cs="Arial"/>
                      <w:b/>
                      <w:color w:val="000000"/>
                      <w:sz w:val="18"/>
                      <w:szCs w:val="18"/>
                      <w:lang w:val="en-GB"/>
                    </w:rPr>
                  </w:pPr>
                  <w:r>
                    <w:rPr>
                      <w:rFonts w:ascii="Arial" w:hAnsi="Arial" w:cs="Arial"/>
                      <w:b/>
                      <w:sz w:val="18"/>
                      <w:szCs w:val="18"/>
                      <w:lang w:val="en-GB"/>
                    </w:rPr>
                    <w:t>(Student comments on this assignment can be made on the back of the assignment briefing sheet)</w:t>
                  </w:r>
                </w:p>
                <w:p w:rsidR="00287A8F" w:rsidRDefault="00BB7DBC">
                  <w:pPr>
                    <w:rPr>
                      <w:rFonts w:ascii="Arial" w:hAnsi="Arial" w:cs="Arial"/>
                      <w:bCs/>
                      <w:i/>
                      <w:sz w:val="18"/>
                      <w:szCs w:val="18"/>
                      <w:lang w:val="en-GB"/>
                    </w:rPr>
                  </w:pPr>
                  <w:r>
                    <w:rPr>
                      <w:rFonts w:ascii="Arial" w:hAnsi="Arial" w:cs="Arial"/>
                      <w:sz w:val="18"/>
                      <w:szCs w:val="18"/>
                      <w:lang w:val="en-GB"/>
                    </w:rPr>
                    <w:t xml:space="preserve">By completing </w:t>
                  </w:r>
                  <w:r>
                    <w:rPr>
                      <w:rFonts w:ascii="Arial" w:hAnsi="Arial" w:cs="Arial"/>
                      <w:b/>
                      <w:sz w:val="18"/>
                      <w:szCs w:val="18"/>
                      <w:lang w:val="en-GB"/>
                    </w:rPr>
                    <w:t>BOX B</w:t>
                  </w:r>
                  <w:r>
                    <w:rPr>
                      <w:rFonts w:ascii="Arial" w:hAnsi="Arial" w:cs="Arial"/>
                      <w:sz w:val="18"/>
                      <w:szCs w:val="18"/>
                      <w:lang w:val="en-GB"/>
                    </w:rPr>
                    <w:t xml:space="preserve"> below, we certify that the submission is entirely ours and that any material derived or quoted from the published or unpublished work of other persons has been duly acknowledged.</w:t>
                  </w:r>
                  <w:r>
                    <w:rPr>
                      <w:rFonts w:ascii="Arial" w:hAnsi="Arial" w:cs="Arial"/>
                      <w:b/>
                      <w:bCs/>
                      <w:sz w:val="18"/>
                      <w:szCs w:val="18"/>
                      <w:lang w:val="en-GB"/>
                    </w:rPr>
                    <w:t xml:space="preserve"> </w:t>
                  </w:r>
                  <w:r>
                    <w:rPr>
                      <w:rFonts w:ascii="Arial" w:hAnsi="Arial" w:cs="Arial"/>
                      <w:b/>
                      <w:sz w:val="18"/>
                      <w:szCs w:val="18"/>
                      <w:lang w:val="en-GB"/>
                    </w:rPr>
                    <w:t xml:space="preserve">[ref. UPR </w:t>
                  </w:r>
                  <w:r>
                    <w:rPr>
                      <w:rFonts w:ascii="Arial" w:hAnsi="Arial" w:cs="Arial"/>
                      <w:b/>
                      <w:color w:val="000000"/>
                      <w:sz w:val="18"/>
                      <w:szCs w:val="18"/>
                      <w:lang w:val="en-GB"/>
                    </w:rPr>
                    <w:t>AS/C/6.1, section 7 and UPR AS/C/5 (Appendix III)].</w:t>
                  </w:r>
                  <w:r>
                    <w:rPr>
                      <w:rFonts w:ascii="Arial" w:hAnsi="Arial" w:cs="Arial"/>
                      <w:bCs/>
                      <w:i/>
                      <w:sz w:val="18"/>
                      <w:szCs w:val="18"/>
                      <w:lang w:val="en-GB"/>
                    </w:rPr>
                    <w:t xml:space="preserve"> </w:t>
                  </w:r>
                </w:p>
                <w:p w:rsidR="00287A8F" w:rsidRDefault="00BB7DBC">
                  <w:pPr>
                    <w:spacing w:after="60"/>
                    <w:rPr>
                      <w:rFonts w:ascii="Arial" w:hAnsi="Arial" w:cs="Arial"/>
                      <w:sz w:val="18"/>
                      <w:szCs w:val="18"/>
                      <w:lang w:val="en-GB"/>
                    </w:rPr>
                  </w:pPr>
                  <w:r>
                    <w:rPr>
                      <w:rFonts w:ascii="Arial" w:hAnsi="Arial" w:cs="Arial"/>
                      <w:bCs/>
                      <w:i/>
                      <w:sz w:val="18"/>
                      <w:szCs w:val="18"/>
                      <w:lang w:val="en-GB"/>
                    </w:rPr>
                    <w:t xml:space="preserve">Please print your forenames and surnames in capitals, provide your; - ID numbers, actual time spent on the assignment and your signatures. By signing the </w:t>
                  </w:r>
                  <w:proofErr w:type="gramStart"/>
                  <w:r>
                    <w:rPr>
                      <w:rFonts w:ascii="Arial" w:hAnsi="Arial" w:cs="Arial"/>
                      <w:bCs/>
                      <w:i/>
                      <w:sz w:val="18"/>
                      <w:szCs w:val="18"/>
                      <w:lang w:val="en-GB"/>
                    </w:rPr>
                    <w:t>submission</w:t>
                  </w:r>
                  <w:proofErr w:type="gramEnd"/>
                  <w:r>
                    <w:rPr>
                      <w:rFonts w:ascii="Arial" w:hAnsi="Arial" w:cs="Arial"/>
                      <w:bCs/>
                      <w:i/>
                      <w:sz w:val="18"/>
                      <w:szCs w:val="18"/>
                      <w:lang w:val="en-GB"/>
                    </w:rPr>
                    <w:t xml:space="preserve"> you certify that this work represents equal contributions from all team members.</w:t>
                  </w:r>
                  <w:r>
                    <w:rPr>
                      <w:rFonts w:ascii="Arial" w:hAnsi="Arial" w:cs="Arial"/>
                      <w:sz w:val="18"/>
                      <w:szCs w:val="18"/>
                      <w:lang w:val="en-GB"/>
                    </w:rPr>
                    <w:t xml:space="preserve"> </w:t>
                  </w:r>
                  <w:r>
                    <w:rPr>
                      <w:rFonts w:ascii="Arial" w:hAnsi="Arial" w:cs="Arial"/>
                      <w:i/>
                      <w:sz w:val="18"/>
                      <w:szCs w:val="18"/>
                      <w:lang w:val="en-GB"/>
                    </w:rPr>
                    <w:t xml:space="preserve">If this is not the case, the module leader </w:t>
                  </w:r>
                  <w:r>
                    <w:rPr>
                      <w:rFonts w:ascii="Arial" w:hAnsi="Arial" w:cs="Arial"/>
                      <w:b/>
                      <w:bCs/>
                      <w:i/>
                      <w:sz w:val="18"/>
                      <w:szCs w:val="18"/>
                      <w:u w:val="single"/>
                      <w:lang w:val="en-GB"/>
                    </w:rPr>
                    <w:t>must</w:t>
                  </w:r>
                  <w:r>
                    <w:rPr>
                      <w:rFonts w:ascii="Arial" w:hAnsi="Arial" w:cs="Arial"/>
                      <w:i/>
                      <w:sz w:val="18"/>
                      <w:szCs w:val="18"/>
                      <w:lang w:val="en-GB"/>
                    </w:rPr>
                    <w:t xml:space="preserve"> be informed before submission</w:t>
                  </w:r>
                  <w:r>
                    <w:rPr>
                      <w:rFonts w:ascii="Arial" w:hAnsi="Arial" w:cs="Arial"/>
                      <w:bCs/>
                      <w:i/>
                      <w:sz w:val="18"/>
                      <w:szCs w:val="18"/>
                      <w:lang w:val="en-GB"/>
                    </w:rPr>
                    <w:t>.</w:t>
                  </w:r>
                </w:p>
              </w:tc>
            </w:tr>
          </w:tbl>
          <w:p w:rsidR="00287A8F" w:rsidRDefault="00287A8F">
            <w:pPr>
              <w:spacing w:before="20" w:after="20"/>
              <w:rPr>
                <w:rFonts w:ascii="Arial" w:hAnsi="Arial" w:cs="Arial"/>
                <w:b/>
                <w:sz w:val="12"/>
                <w:szCs w:val="12"/>
                <w:lang w:val="en-GB"/>
              </w:rPr>
            </w:pPr>
          </w:p>
          <w:p w:rsidR="00287A8F" w:rsidRDefault="00287A8F">
            <w:pPr>
              <w:spacing w:before="20" w:after="20"/>
              <w:rPr>
                <w:rFonts w:ascii="Arial" w:hAnsi="Arial" w:cs="Arial"/>
                <w:bCs/>
                <w:i/>
                <w:sz w:val="20"/>
                <w:lang w:val="en-GB"/>
              </w:rPr>
            </w:pPr>
          </w:p>
        </w:tc>
      </w:tr>
    </w:tbl>
    <w:p w:rsidR="00287A8F" w:rsidRDefault="00BB7DBC">
      <w:pPr>
        <w:rPr>
          <w:rFonts w:ascii="Arial" w:hAnsi="Arial" w:cs="Arial"/>
          <w:sz w:val="20"/>
          <w:lang w:val="en-GB"/>
        </w:rPr>
      </w:pPr>
      <w:r>
        <w:br w:type="page"/>
      </w:r>
    </w:p>
    <w:p w:rsidR="00287A8F" w:rsidRDefault="00E379D4">
      <w:r>
        <w:rPr>
          <w:noProof/>
        </w:rPr>
        <w:pict w14:anchorId="4B2BCCF1">
          <v:rect id="Image1" o:spid="_x0000_s1027" style="position:absolute;margin-left:-2.7pt;margin-top:4.75pt;width:513.4pt;height:92.95pt;z-index: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" strokeweight="1.06mm">
            <v:stroke joinstyle="round"/>
            <v:textbox>
              <w:txbxContent>
                <w:p w:rsidR="00287A8F" w:rsidRDefault="00BB7DBC">
                  <w:pPr>
                    <w:pStyle w:val="FrameContents"/>
                    <w:jc w:val="center"/>
                    <w:rPr>
                      <w:rFonts w:ascii="Arial" w:hAnsi="Arial" w:cs="Arial"/>
                      <w:b/>
                      <w:sz w:val="20"/>
                    </w:rPr>
                  </w:pPr>
                  <w:r>
                    <w:rPr>
                      <w:rFonts w:ascii="Arial" w:hAnsi="Arial" w:cs="Arial"/>
                      <w:b/>
                      <w:sz w:val="20"/>
                    </w:rPr>
                    <w:t>This sheet must be submitted with the assignment, signed and either BOX A or B filled in.</w:t>
                  </w:r>
                </w:p>
                <w:p w:rsidR="00287A8F" w:rsidRDefault="00BB7DBC">
                  <w:pPr>
                    <w:pStyle w:val="FrameContents"/>
                    <w:jc w:val="center"/>
                    <w:rPr>
                      <w:rFonts w:ascii="Arial" w:hAnsi="Arial" w:cs="Arial"/>
                      <w:b/>
                      <w:sz w:val="20"/>
                    </w:rPr>
                  </w:pPr>
                  <w:r>
                    <w:rPr>
                      <w:rFonts w:ascii="Arial" w:hAnsi="Arial" w:cs="Arial"/>
                      <w:b/>
                      <w:sz w:val="20"/>
                    </w:rPr>
                    <w:t>LATE SUBMISSION WILL ATTRACT A STANDARD LATENESS PENALTY.</w:t>
                  </w:r>
                </w:p>
                <w:p w:rsidR="00287A8F" w:rsidRDefault="00BB7DBC">
                  <w:pPr>
                    <w:pStyle w:val="FrameContents"/>
                    <w:numPr>
                      <w:ilvl w:val="0"/>
                      <w:numId w:val="3"/>
                    </w:numPr>
                    <w:tabs>
                      <w:tab w:val="left" w:pos="5490"/>
                    </w:tabs>
                    <w:rPr>
                      <w:rFonts w:ascii="Arial" w:hAnsi="Arial" w:cs="Arial"/>
                      <w:sz w:val="20"/>
                      <w:lang w:val="en-GB"/>
                    </w:rPr>
                  </w:pPr>
                  <w:r>
                    <w:rPr>
                      <w:rFonts w:ascii="Arial" w:hAnsi="Arial" w:cs="Arial"/>
                      <w:sz w:val="20"/>
                      <w:lang w:val="en-GB"/>
                    </w:rPr>
                    <w:t>For undergraduate modules, a score of 40% or above represents a pass mark.</w:t>
                  </w:r>
                </w:p>
                <w:p w:rsidR="00287A8F" w:rsidRDefault="00BB7DBC">
                  <w:pPr>
                    <w:pStyle w:val="FrameContents"/>
                    <w:numPr>
                      <w:ilvl w:val="0"/>
                      <w:numId w:val="3"/>
                    </w:numPr>
                    <w:tabs>
                      <w:tab w:val="left" w:pos="5490"/>
                    </w:tabs>
                    <w:rPr>
                      <w:rFonts w:ascii="Arial" w:hAnsi="Arial" w:cs="Arial"/>
                      <w:sz w:val="20"/>
                      <w:lang w:val="en-GB"/>
                    </w:rPr>
                  </w:pPr>
                  <w:r>
                    <w:rPr>
                      <w:rFonts w:ascii="Arial" w:hAnsi="Arial" w:cs="Arial"/>
                      <w:sz w:val="20"/>
                      <w:lang w:val="en-GB"/>
                    </w:rPr>
                    <w:t>For postgraduate modules, a score of 50% or above represents a pass mark.</w:t>
                  </w:r>
                </w:p>
                <w:p w:rsidR="00287A8F" w:rsidRDefault="00BB7DBC">
                  <w:pPr>
                    <w:pStyle w:val="FrameContents"/>
                    <w:numPr>
                      <w:ilvl w:val="0"/>
                      <w:numId w:val="3"/>
                    </w:numPr>
                    <w:tabs>
                      <w:tab w:val="left" w:pos="5490"/>
                    </w:tabs>
                    <w:rPr>
                      <w:rFonts w:ascii="Arial" w:hAnsi="Arial" w:cs="Arial"/>
                      <w:sz w:val="20"/>
                      <w:lang w:val="en-GB"/>
                    </w:rPr>
                  </w:pPr>
                  <w:r>
                    <w:rPr>
                      <w:rFonts w:ascii="Arial" w:hAnsi="Arial" w:cs="Arial"/>
                      <w:sz w:val="20"/>
                      <w:lang w:val="en-GB"/>
                    </w:rPr>
                    <w:t>For work submitted up to 5 working days late marked is capped to a bare pass (40% for undergraduate and 50% for postgraduate).</w:t>
                  </w:r>
                </w:p>
                <w:p w:rsidR="00287A8F" w:rsidRDefault="00BB7DBC">
                  <w:pPr>
                    <w:pStyle w:val="FrameContents"/>
                    <w:numPr>
                      <w:ilvl w:val="0"/>
                      <w:numId w:val="3"/>
                    </w:numPr>
                    <w:tabs>
                      <w:tab w:val="left" w:pos="5490"/>
                    </w:tabs>
                    <w:rPr>
                      <w:rFonts w:ascii="Arial" w:hAnsi="Arial" w:cs="Arial"/>
                      <w:sz w:val="20"/>
                      <w:lang w:val="en-GB"/>
                    </w:rPr>
                  </w:pPr>
                  <w:r>
                    <w:rPr>
                      <w:rFonts w:ascii="Arial" w:hAnsi="Arial" w:cs="Arial"/>
                      <w:sz w:val="20"/>
                      <w:lang w:val="en-GB"/>
                    </w:rPr>
                    <w:t>For work submitted more than 5 working days a mark of zero will be awarded for the assignment.</w:t>
                  </w:r>
                </w:p>
                <w:p w:rsidR="00287A8F" w:rsidRDefault="00287A8F">
                  <w:pPr>
                    <w:pStyle w:val="FrameContents"/>
                    <w:jc w:val="center"/>
                    <w:rPr>
                      <w:rFonts w:ascii="Arial" w:hAnsi="Arial" w:cs="Arial"/>
                      <w:b/>
                      <w:sz w:val="20"/>
                    </w:rPr>
                  </w:pPr>
                </w:p>
                <w:p w:rsidR="00287A8F" w:rsidRDefault="00287A8F">
                  <w:pPr>
                    <w:pStyle w:val="FrameContents"/>
                    <w:jc w:val="center"/>
                  </w:pPr>
                </w:p>
              </w:txbxContent>
            </v:textbox>
          </v:rect>
        </w:pict>
      </w:r>
    </w:p>
    <w:p w:rsidR="00287A8F" w:rsidRDefault="00287A8F">
      <w:pPr>
        <w:rPr>
          <w:rFonts w:ascii="Arial" w:hAnsi="Arial" w:cs="Arial"/>
          <w:sz w:val="20"/>
          <w:lang w:val="en-GB"/>
        </w:rPr>
      </w:pPr>
    </w:p>
    <w:p w:rsidR="00287A8F" w:rsidRDefault="00BB7DBC">
      <w:pPr>
        <w:rPr>
          <w:rFonts w:ascii="Arial" w:hAnsi="Arial" w:cs="Arial"/>
          <w:sz w:val="24"/>
          <w:szCs w:val="24"/>
          <w:lang w:val="en-GB"/>
        </w:rPr>
      </w:pPr>
      <w:r>
        <w:rPr>
          <w:rFonts w:ascii="Arial" w:hAnsi="Arial" w:cs="Arial"/>
          <w:sz w:val="24"/>
          <w:szCs w:val="24"/>
          <w:lang w:val="en-GB"/>
        </w:rPr>
        <w:t>School of Computer of Science</w:t>
      </w:r>
    </w:p>
    <w:p w:rsidR="00287A8F" w:rsidRDefault="00287A8F">
      <w:pPr>
        <w:pStyle w:val="Heading5"/>
        <w:numPr>
          <w:ilvl w:val="0"/>
          <w:numId w:val="0"/>
        </w:numPr>
        <w:jc w:val="center"/>
        <w:rPr>
          <w:rFonts w:ascii="Arial" w:hAnsi="Arial" w:cs="Arial"/>
          <w:sz w:val="24"/>
          <w:szCs w:val="24"/>
          <w:lang w:val="en-GB"/>
        </w:rPr>
      </w:pPr>
    </w:p>
    <w:p w:rsidR="00287A8F" w:rsidRDefault="00BB7DBC">
      <w:pPr>
        <w:pStyle w:val="Heading5"/>
        <w:numPr>
          <w:ilvl w:val="0"/>
          <w:numId w:val="0"/>
        </w:numPr>
        <w:rPr>
          <w:rFonts w:ascii="Arial" w:hAnsi="Arial" w:cs="Arial"/>
          <w:sz w:val="24"/>
          <w:szCs w:val="24"/>
          <w:lang w:val="en-GB"/>
        </w:rPr>
      </w:pPr>
      <w:r>
        <w:rPr>
          <w:rFonts w:ascii="Arial" w:hAnsi="Arial" w:cs="Arial"/>
          <w:sz w:val="28"/>
          <w:szCs w:val="24"/>
          <w:lang w:val="en-GB"/>
        </w:rPr>
        <w:t>ASSIGNMENT BRIEFING SHEET (2017/18 Academic Year)</w:t>
      </w:r>
    </w:p>
    <w:p w:rsidR="00287A8F" w:rsidRDefault="00BB7DBC">
      <w:pPr>
        <w:pStyle w:val="Heading6"/>
        <w:tabs>
          <w:tab w:val="left" w:pos="3506"/>
        </w:tabs>
        <w:spacing w:before="0" w:after="0"/>
        <w:rPr>
          <w:rFonts w:ascii="Arial" w:hAnsi="Arial" w:cs="Arial"/>
          <w:sz w:val="20"/>
          <w:szCs w:val="20"/>
          <w:lang w:val="en-GB"/>
        </w:rPr>
      </w:pPr>
      <w:r>
        <w:rPr>
          <w:rFonts w:ascii="Arial" w:hAnsi="Arial" w:cs="Arial"/>
          <w:sz w:val="20"/>
          <w:szCs w:val="20"/>
          <w:lang w:val="en-GB"/>
        </w:rPr>
        <w:tab/>
      </w:r>
    </w:p>
    <w:p w:rsidR="00287A8F" w:rsidRDefault="00287A8F">
      <w:pPr>
        <w:rPr>
          <w:rFonts w:ascii="Arial" w:hAnsi="Arial" w:cs="Arial"/>
          <w:color w:val="000000"/>
          <w:sz w:val="20"/>
          <w:lang w:val="en-GB"/>
        </w:rPr>
      </w:pPr>
    </w:p>
    <w:tbl>
      <w:tblPr>
        <w:tblW w:w="9639" w:type="dxa"/>
        <w:tblInd w:w="-29" w:type="dxa"/>
        <w:tblCellMar>
          <w:left w:w="77" w:type="dxa"/>
        </w:tblCellMar>
        <w:tblLook w:val="0000" w:firstRow="0" w:lastRow="0" w:firstColumn="0" w:lastColumn="0" w:noHBand="0" w:noVBand="0"/>
      </w:tblPr>
      <w:tblGrid>
        <w:gridCol w:w="9639"/>
      </w:tblGrid>
      <w:tr w:rsidR="00287A8F">
        <w:trPr>
          <w:trHeight w:val="1024"/>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287A8F" w:rsidRDefault="00BB7DBC">
            <w:pPr>
              <w:spacing w:before="60" w:after="60"/>
              <w:rPr>
                <w:rFonts w:ascii="Arial" w:hAnsi="Arial" w:cs="Arial"/>
                <w:i/>
                <w:sz w:val="20"/>
                <w:szCs w:val="18"/>
                <w:lang w:val="en-GB"/>
              </w:rPr>
            </w:pPr>
            <w:r>
              <w:rPr>
                <w:rFonts w:ascii="Arial" w:hAnsi="Arial" w:cs="Arial"/>
                <w:b/>
                <w:sz w:val="20"/>
                <w:szCs w:val="18"/>
                <w:lang w:val="en-GB"/>
              </w:rPr>
              <w:t xml:space="preserve">THE ASSIGNMENT TASK: </w:t>
            </w:r>
            <w:r>
              <w:rPr>
                <w:rFonts w:ascii="Arial" w:hAnsi="Arial" w:cs="Arial"/>
                <w:b/>
                <w:i/>
                <w:sz w:val="20"/>
                <w:szCs w:val="18"/>
                <w:lang w:val="en-GB"/>
              </w:rPr>
              <w:t>see attached</w:t>
            </w:r>
          </w:p>
          <w:p w:rsidR="00287A8F" w:rsidRDefault="00287A8F">
            <w:pPr>
              <w:spacing w:after="60"/>
              <w:ind w:firstLine="720"/>
              <w:rPr>
                <w:sz w:val="20"/>
                <w:lang w:val="en-GB"/>
              </w:rPr>
            </w:pPr>
          </w:p>
          <w:p w:rsidR="00287A8F" w:rsidRDefault="00287A8F">
            <w:pPr>
              <w:rPr>
                <w:rFonts w:ascii="Arial" w:hAnsi="Arial" w:cs="Arial"/>
                <w:color w:val="000000"/>
                <w:sz w:val="20"/>
                <w:lang w:val="en-GB"/>
              </w:rPr>
            </w:pPr>
          </w:p>
        </w:tc>
      </w:tr>
      <w:tr w:rsidR="00287A8F">
        <w:trPr>
          <w:trHeight w:val="1539"/>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287A8F" w:rsidRDefault="00BB7DBC">
            <w:pPr>
              <w:spacing w:before="60" w:after="60"/>
              <w:rPr>
                <w:rFonts w:ascii="Arial" w:hAnsi="Arial" w:cs="Arial"/>
                <w:color w:val="000000"/>
                <w:sz w:val="20"/>
                <w:lang w:val="en-GB"/>
              </w:rPr>
            </w:pPr>
            <w:r>
              <w:rPr>
                <w:rFonts w:ascii="Arial" w:hAnsi="Arial" w:cs="Arial"/>
                <w:b/>
                <w:sz w:val="20"/>
                <w:szCs w:val="18"/>
                <w:lang w:val="en-GB"/>
              </w:rPr>
              <w:t>MODULE LEARNING OUTCOMES ASSESSED BY THIS ASSIGNMENT:</w:t>
            </w:r>
            <w:r>
              <w:rPr>
                <w:rFonts w:ascii="Arial" w:hAnsi="Arial" w:cs="Arial"/>
                <w:sz w:val="20"/>
                <w:szCs w:val="18"/>
                <w:lang w:val="en-GB"/>
              </w:rPr>
              <w:t xml:space="preserve"> </w:t>
            </w:r>
            <w:r>
              <w:rPr>
                <w:rFonts w:ascii="Arial" w:hAnsi="Arial" w:cs="Arial"/>
                <w:b/>
                <w:i/>
                <w:sz w:val="20"/>
                <w:szCs w:val="18"/>
                <w:lang w:val="en-GB"/>
              </w:rPr>
              <w:t>see attached</w:t>
            </w:r>
          </w:p>
        </w:tc>
      </w:tr>
      <w:tr w:rsidR="00287A8F">
        <w:trPr>
          <w:trHeight w:val="1537"/>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287A8F" w:rsidRDefault="00BB7DBC">
            <w:pPr>
              <w:spacing w:before="60" w:after="60"/>
              <w:rPr>
                <w:rFonts w:ascii="Arial" w:hAnsi="Arial" w:cs="Arial"/>
                <w:i/>
                <w:sz w:val="20"/>
                <w:szCs w:val="18"/>
                <w:lang w:val="en-GB"/>
              </w:rPr>
            </w:pPr>
            <w:r>
              <w:rPr>
                <w:rFonts w:ascii="Arial" w:hAnsi="Arial" w:cs="Arial"/>
                <w:b/>
                <w:sz w:val="20"/>
                <w:szCs w:val="18"/>
                <w:lang w:val="en-GB"/>
              </w:rPr>
              <w:t xml:space="preserve">SUBMISSION REQUIREMENTS: </w:t>
            </w:r>
            <w:r>
              <w:rPr>
                <w:rFonts w:ascii="Arial" w:hAnsi="Arial" w:cs="Arial"/>
                <w:b/>
                <w:i/>
                <w:sz w:val="20"/>
                <w:szCs w:val="18"/>
                <w:lang w:val="en-GB"/>
              </w:rPr>
              <w:t>see attached</w:t>
            </w:r>
          </w:p>
        </w:tc>
      </w:tr>
      <w:tr w:rsidR="00287A8F">
        <w:trPr>
          <w:trHeight w:val="1237"/>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287A8F" w:rsidRDefault="00BB7DBC">
            <w:pPr>
              <w:spacing w:before="60" w:after="60"/>
              <w:rPr>
                <w:rFonts w:ascii="Arial" w:hAnsi="Arial" w:cs="Arial"/>
                <w:b/>
                <w:i/>
                <w:sz w:val="20"/>
                <w:szCs w:val="18"/>
                <w:lang w:val="en-GB"/>
              </w:rPr>
            </w:pPr>
            <w:r>
              <w:rPr>
                <w:rFonts w:ascii="Arial" w:hAnsi="Arial" w:cs="Arial"/>
                <w:b/>
                <w:sz w:val="20"/>
                <w:szCs w:val="18"/>
                <w:lang w:val="en-GB"/>
              </w:rPr>
              <w:t xml:space="preserve">FEEDBACK FROM THIS ASSIGNMENT </w:t>
            </w:r>
            <w:r>
              <w:rPr>
                <w:rFonts w:ascii="Arial" w:hAnsi="Arial" w:cs="Arial"/>
                <w:b/>
                <w:i/>
                <w:sz w:val="20"/>
                <w:szCs w:val="18"/>
                <w:lang w:val="en-GB"/>
              </w:rPr>
              <w:t>see attached</w:t>
            </w:r>
          </w:p>
        </w:tc>
      </w:tr>
      <w:tr w:rsidR="00287A8F">
        <w:trPr>
          <w:trHeight w:val="1268"/>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287A8F" w:rsidRDefault="00BB7DBC">
            <w:pPr>
              <w:spacing w:before="60" w:after="60"/>
              <w:rPr>
                <w:rFonts w:ascii="Arial" w:hAnsi="Arial" w:cs="Arial"/>
                <w:b/>
                <w:sz w:val="20"/>
                <w:szCs w:val="18"/>
                <w:lang w:val="en-GB"/>
              </w:rPr>
            </w:pPr>
            <w:r>
              <w:rPr>
                <w:rFonts w:ascii="Arial" w:hAnsi="Arial" w:cs="Arial"/>
                <w:b/>
                <w:sz w:val="20"/>
                <w:szCs w:val="18"/>
                <w:lang w:val="en-GB"/>
              </w:rPr>
              <w:t xml:space="preserve">MARKS AWARDED FOR: </w:t>
            </w:r>
          </w:p>
          <w:p w:rsidR="00287A8F" w:rsidRDefault="00287A8F">
            <w:pPr>
              <w:spacing w:before="60" w:after="60"/>
              <w:rPr>
                <w:rFonts w:ascii="Arial" w:hAnsi="Arial" w:cs="Arial"/>
                <w:b/>
                <w:sz w:val="20"/>
                <w:szCs w:val="18"/>
                <w:lang w:val="en-GB"/>
              </w:rPr>
            </w:pPr>
          </w:p>
          <w:p w:rsidR="00287A8F" w:rsidRDefault="00BB7DBC">
            <w:pPr>
              <w:spacing w:before="60" w:after="60"/>
              <w:rPr>
                <w:rFonts w:ascii="Arial" w:hAnsi="Arial" w:cs="Arial"/>
                <w:b/>
                <w:i/>
                <w:color w:val="000000"/>
                <w:sz w:val="20"/>
                <w:szCs w:val="18"/>
                <w:lang w:val="en-GB"/>
              </w:rPr>
            </w:pPr>
            <w:r>
              <w:rPr>
                <w:rFonts w:ascii="Arial" w:hAnsi="Arial" w:cs="Arial"/>
                <w:b/>
                <w:i/>
                <w:color w:val="000000"/>
                <w:sz w:val="20"/>
                <w:szCs w:val="18"/>
                <w:lang w:val="en-GB"/>
              </w:rPr>
              <w:t>see attached feedback sheet</w:t>
            </w:r>
          </w:p>
          <w:p w:rsidR="00287A8F" w:rsidRDefault="00287A8F">
            <w:pPr>
              <w:rPr>
                <w:rFonts w:ascii="Arial" w:hAnsi="Arial" w:cs="Arial"/>
                <w:color w:val="000000"/>
                <w:sz w:val="20"/>
                <w:lang w:val="en-GB"/>
              </w:rPr>
            </w:pPr>
          </w:p>
        </w:tc>
      </w:tr>
    </w:tbl>
    <w:p w:rsidR="00287A8F" w:rsidRDefault="00287A8F">
      <w:pPr>
        <w:rPr>
          <w:rFonts w:ascii="Arial" w:hAnsi="Arial" w:cs="Arial"/>
          <w:color w:val="000000"/>
          <w:sz w:val="20"/>
          <w:lang w:val="en-GB"/>
        </w:rPr>
      </w:pPr>
    </w:p>
    <w:p w:rsidR="00287A8F" w:rsidRDefault="00BB7DBC">
      <w:pPr>
        <w:pStyle w:val="Heading3"/>
        <w:numPr>
          <w:ilvl w:val="0"/>
          <w:numId w:val="0"/>
        </w:numPr>
        <w:tabs>
          <w:tab w:val="left" w:pos="3686"/>
          <w:tab w:val="left" w:pos="6946"/>
        </w:tabs>
        <w:rPr>
          <w:rFonts w:ascii="Arial" w:hAnsi="Arial" w:cs="Arial"/>
          <w:b w:val="0"/>
        </w:rPr>
      </w:pPr>
      <w:r>
        <w:rPr>
          <w:rFonts w:ascii="Arial" w:hAnsi="Arial" w:cs="Arial"/>
          <w:color w:val="00000A"/>
        </w:rPr>
        <w:t>DEADLINES AND ASSIGNMENT WEIGHTINGS</w:t>
      </w:r>
      <w:r>
        <w:rPr>
          <w:rFonts w:ascii="Arial" w:hAnsi="Arial" w:cs="Arial"/>
          <w:color w:val="00000A"/>
        </w:rPr>
        <w:tab/>
      </w:r>
    </w:p>
    <w:tbl>
      <w:tblPr>
        <w:tblW w:w="9965" w:type="dxa"/>
        <w:tblCellMar>
          <w:left w:w="113" w:type="dxa"/>
        </w:tblCellMar>
        <w:tblLook w:val="04A0" w:firstRow="1" w:lastRow="0" w:firstColumn="1" w:lastColumn="0" w:noHBand="0" w:noVBand="1"/>
      </w:tblPr>
      <w:tblGrid>
        <w:gridCol w:w="334"/>
        <w:gridCol w:w="1825"/>
        <w:gridCol w:w="705"/>
        <w:gridCol w:w="699"/>
        <w:gridCol w:w="284"/>
        <w:gridCol w:w="562"/>
        <w:gridCol w:w="2668"/>
        <w:gridCol w:w="1816"/>
        <w:gridCol w:w="1072"/>
      </w:tblGrid>
      <w:tr w:rsidR="00287A8F">
        <w:tc>
          <w:tcPr>
            <w:tcW w:w="249" w:type="dxa"/>
            <w:shd w:val="clear" w:color="auto" w:fill="auto"/>
          </w:tcPr>
          <w:p w:rsidR="00287A8F" w:rsidRDefault="00BB7DBC">
            <w:pPr>
              <w:rPr>
                <w:rFonts w:ascii="Arial" w:hAnsi="Arial" w:cs="Arial"/>
                <w:sz w:val="20"/>
                <w:lang w:val="en-GB"/>
              </w:rPr>
            </w:pPr>
            <w:r>
              <w:rPr>
                <w:rFonts w:ascii="Arial" w:hAnsi="Arial" w:cs="Arial"/>
                <w:sz w:val="20"/>
                <w:lang w:val="en-GB"/>
              </w:rPr>
              <w:t>1</w:t>
            </w:r>
          </w:p>
        </w:tc>
        <w:tc>
          <w:tcPr>
            <w:tcW w:w="2551" w:type="dxa"/>
            <w:gridSpan w:val="2"/>
            <w:tcBorders>
              <w:left w:val="single" w:sz="4" w:space="0" w:color="00000A"/>
              <w:right w:val="single" w:sz="4" w:space="0" w:color="00000A"/>
            </w:tcBorders>
            <w:shd w:val="clear" w:color="auto" w:fill="auto"/>
            <w:tcMar>
              <w:left w:w="98" w:type="dxa"/>
            </w:tcMar>
          </w:tcPr>
          <w:p w:rsidR="00287A8F" w:rsidRDefault="00BB7DBC">
            <w:pPr>
              <w:rPr>
                <w:rFonts w:ascii="Arial" w:hAnsi="Arial" w:cs="Arial"/>
                <w:sz w:val="20"/>
                <w:lang w:val="en-GB"/>
              </w:rPr>
            </w:pPr>
            <w:r>
              <w:rPr>
                <w:rFonts w:ascii="Arial" w:hAnsi="Arial" w:cs="Arial"/>
                <w:sz w:val="20"/>
                <w:lang w:val="en-GB"/>
              </w:rPr>
              <w:t>This assignment is worth</w:t>
            </w:r>
          </w:p>
        </w:tc>
        <w:tc>
          <w:tcPr>
            <w:tcW w:w="988" w:type="dxa"/>
            <w:gridSpan w:val="2"/>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287A8F" w:rsidRDefault="00BB7DBC">
            <w:r>
              <w:rPr>
                <w:rFonts w:ascii="Arial" w:hAnsi="Arial" w:cs="Arial"/>
                <w:sz w:val="20"/>
                <w:lang w:val="en-GB"/>
              </w:rPr>
              <w:t>50%</w:t>
            </w:r>
          </w:p>
        </w:tc>
        <w:tc>
          <w:tcPr>
            <w:tcW w:w="6177" w:type="dxa"/>
            <w:gridSpan w:val="4"/>
            <w:tcBorders>
              <w:left w:val="single" w:sz="4" w:space="0" w:color="00000A"/>
            </w:tcBorders>
            <w:shd w:val="clear" w:color="auto" w:fill="auto"/>
            <w:tcMar>
              <w:left w:w="93" w:type="dxa"/>
            </w:tcMar>
          </w:tcPr>
          <w:p w:rsidR="00287A8F" w:rsidRDefault="00BB7DBC">
            <w:pPr>
              <w:rPr>
                <w:rFonts w:ascii="Arial" w:hAnsi="Arial" w:cs="Arial"/>
                <w:sz w:val="20"/>
                <w:lang w:val="en-GB"/>
              </w:rPr>
            </w:pPr>
            <w:r>
              <w:rPr>
                <w:rFonts w:ascii="Arial" w:hAnsi="Arial" w:cs="Arial"/>
                <w:sz w:val="20"/>
                <w:lang w:val="en-GB"/>
              </w:rPr>
              <w:t xml:space="preserve">of the </w:t>
            </w:r>
            <w:r>
              <w:rPr>
                <w:rFonts w:ascii="Arial" w:hAnsi="Arial" w:cs="Arial"/>
                <w:b/>
                <w:sz w:val="20"/>
                <w:lang w:val="en-GB"/>
              </w:rPr>
              <w:t>overall assessment</w:t>
            </w:r>
            <w:r>
              <w:rPr>
                <w:rFonts w:ascii="Arial" w:hAnsi="Arial" w:cs="Arial"/>
                <w:sz w:val="20"/>
                <w:lang w:val="en-GB"/>
              </w:rPr>
              <w:t xml:space="preserve"> for this module.</w:t>
            </w:r>
          </w:p>
          <w:p w:rsidR="00287A8F" w:rsidRDefault="00287A8F">
            <w:pPr>
              <w:rPr>
                <w:rFonts w:ascii="Arial" w:hAnsi="Arial" w:cs="Arial"/>
                <w:sz w:val="20"/>
                <w:lang w:val="en-GB"/>
              </w:rPr>
            </w:pPr>
          </w:p>
        </w:tc>
      </w:tr>
      <w:tr w:rsidR="00287A8F">
        <w:tc>
          <w:tcPr>
            <w:tcW w:w="249" w:type="dxa"/>
            <w:shd w:val="clear" w:color="auto" w:fill="auto"/>
          </w:tcPr>
          <w:p w:rsidR="00287A8F" w:rsidRDefault="00287A8F">
            <w:pPr>
              <w:rPr>
                <w:rFonts w:ascii="Arial" w:hAnsi="Arial" w:cs="Arial"/>
                <w:sz w:val="12"/>
                <w:lang w:val="en-GB"/>
              </w:rPr>
            </w:pPr>
          </w:p>
        </w:tc>
        <w:tc>
          <w:tcPr>
            <w:tcW w:w="2551" w:type="dxa"/>
            <w:gridSpan w:val="2"/>
            <w:shd w:val="clear" w:color="auto" w:fill="auto"/>
          </w:tcPr>
          <w:p w:rsidR="00287A8F" w:rsidRDefault="00287A8F">
            <w:pPr>
              <w:rPr>
                <w:rFonts w:ascii="Arial" w:hAnsi="Arial" w:cs="Arial"/>
                <w:sz w:val="12"/>
                <w:lang w:val="en-GB"/>
              </w:rPr>
            </w:pPr>
          </w:p>
        </w:tc>
        <w:tc>
          <w:tcPr>
            <w:tcW w:w="988" w:type="dxa"/>
            <w:gridSpan w:val="2"/>
            <w:tcBorders>
              <w:top w:val="single" w:sz="4" w:space="0" w:color="00000A"/>
            </w:tcBorders>
            <w:shd w:val="clear" w:color="auto" w:fill="auto"/>
          </w:tcPr>
          <w:p w:rsidR="00287A8F" w:rsidRDefault="00287A8F">
            <w:pPr>
              <w:rPr>
                <w:rFonts w:ascii="Arial" w:hAnsi="Arial" w:cs="Arial"/>
                <w:sz w:val="12"/>
                <w:lang w:val="en-GB"/>
              </w:rPr>
            </w:pPr>
          </w:p>
        </w:tc>
        <w:tc>
          <w:tcPr>
            <w:tcW w:w="6177" w:type="dxa"/>
            <w:gridSpan w:val="4"/>
            <w:shd w:val="clear" w:color="auto" w:fill="auto"/>
          </w:tcPr>
          <w:p w:rsidR="00287A8F" w:rsidRDefault="00287A8F">
            <w:pPr>
              <w:rPr>
                <w:rFonts w:ascii="Arial" w:hAnsi="Arial" w:cs="Arial"/>
                <w:sz w:val="12"/>
                <w:lang w:val="en-GB"/>
              </w:rPr>
            </w:pPr>
          </w:p>
        </w:tc>
      </w:tr>
      <w:tr w:rsidR="00287A8F">
        <w:tc>
          <w:tcPr>
            <w:tcW w:w="249" w:type="dxa"/>
            <w:shd w:val="clear" w:color="auto" w:fill="auto"/>
          </w:tcPr>
          <w:p w:rsidR="00287A8F" w:rsidRDefault="00BB7DBC">
            <w:pPr>
              <w:rPr>
                <w:rFonts w:ascii="Arial" w:hAnsi="Arial" w:cs="Arial"/>
                <w:sz w:val="20"/>
                <w:lang w:val="en-GB"/>
              </w:rPr>
            </w:pPr>
            <w:r>
              <w:rPr>
                <w:rFonts w:ascii="Arial" w:hAnsi="Arial" w:cs="Arial"/>
                <w:sz w:val="20"/>
                <w:lang w:val="en-GB"/>
              </w:rPr>
              <w:t>2</w:t>
            </w:r>
          </w:p>
          <w:p w:rsidR="00287A8F" w:rsidRDefault="00287A8F">
            <w:pPr>
              <w:rPr>
                <w:rFonts w:ascii="Arial" w:hAnsi="Arial" w:cs="Arial"/>
                <w:sz w:val="20"/>
                <w:lang w:val="en-GB"/>
              </w:rPr>
            </w:pPr>
          </w:p>
        </w:tc>
        <w:tc>
          <w:tcPr>
            <w:tcW w:w="3254" w:type="dxa"/>
            <w:gridSpan w:val="3"/>
            <w:tcBorders>
              <w:left w:val="single" w:sz="4" w:space="0" w:color="00000A"/>
              <w:right w:val="single" w:sz="4" w:space="0" w:color="00000A"/>
            </w:tcBorders>
            <w:shd w:val="clear" w:color="auto" w:fill="auto"/>
            <w:tcMar>
              <w:left w:w="98" w:type="dxa"/>
            </w:tcMar>
          </w:tcPr>
          <w:p w:rsidR="00287A8F" w:rsidRDefault="00BB7DBC">
            <w:pPr>
              <w:rPr>
                <w:rFonts w:ascii="Arial" w:hAnsi="Arial" w:cs="Arial"/>
                <w:sz w:val="20"/>
                <w:lang w:val="en-GB"/>
              </w:rPr>
            </w:pPr>
            <w:r>
              <w:rPr>
                <w:rFonts w:ascii="Arial" w:hAnsi="Arial" w:cs="Arial"/>
                <w:sz w:val="20"/>
                <w:lang w:val="en-GB"/>
              </w:rPr>
              <w:t>You are expected to spend about</w:t>
            </w:r>
          </w:p>
        </w:tc>
        <w:tc>
          <w:tcPr>
            <w:tcW w:w="852" w:type="dxa"/>
            <w:gridSpan w:val="2"/>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287A8F" w:rsidRDefault="00BB7DBC">
            <w:r>
              <w:rPr>
                <w:rFonts w:ascii="Arial" w:hAnsi="Arial" w:cs="Arial"/>
                <w:i/>
                <w:sz w:val="20"/>
                <w:lang w:val="en-GB"/>
              </w:rPr>
              <w:t>25</w:t>
            </w:r>
          </w:p>
        </w:tc>
        <w:tc>
          <w:tcPr>
            <w:tcW w:w="5610" w:type="dxa"/>
            <w:gridSpan w:val="3"/>
            <w:tcBorders>
              <w:left w:val="single" w:sz="4" w:space="0" w:color="00000A"/>
            </w:tcBorders>
            <w:shd w:val="clear" w:color="auto" w:fill="auto"/>
            <w:tcMar>
              <w:left w:w="93" w:type="dxa"/>
            </w:tcMar>
          </w:tcPr>
          <w:p w:rsidR="00287A8F" w:rsidRDefault="00BB7DBC">
            <w:pPr>
              <w:rPr>
                <w:rFonts w:ascii="Arial" w:hAnsi="Arial" w:cs="Arial"/>
                <w:sz w:val="20"/>
                <w:lang w:val="en-GB"/>
              </w:rPr>
            </w:pPr>
            <w:r>
              <w:rPr>
                <w:rFonts w:ascii="Arial" w:hAnsi="Arial" w:cs="Arial"/>
                <w:sz w:val="20"/>
                <w:lang w:val="en-GB"/>
              </w:rPr>
              <w:t>Hours to complete this assignment to a satisfactory standard</w:t>
            </w:r>
          </w:p>
        </w:tc>
      </w:tr>
      <w:tr w:rsidR="00287A8F">
        <w:tc>
          <w:tcPr>
            <w:tcW w:w="249" w:type="dxa"/>
            <w:shd w:val="clear" w:color="auto" w:fill="auto"/>
          </w:tcPr>
          <w:p w:rsidR="00287A8F" w:rsidRDefault="00287A8F">
            <w:pPr>
              <w:rPr>
                <w:rFonts w:ascii="Arial" w:hAnsi="Arial" w:cs="Arial"/>
                <w:sz w:val="12"/>
                <w:lang w:val="en-GB"/>
              </w:rPr>
            </w:pPr>
          </w:p>
        </w:tc>
        <w:tc>
          <w:tcPr>
            <w:tcW w:w="3254" w:type="dxa"/>
            <w:gridSpan w:val="3"/>
            <w:shd w:val="clear" w:color="auto" w:fill="auto"/>
          </w:tcPr>
          <w:p w:rsidR="00287A8F" w:rsidRDefault="00287A8F">
            <w:pPr>
              <w:rPr>
                <w:rFonts w:ascii="Arial" w:hAnsi="Arial" w:cs="Arial"/>
                <w:sz w:val="12"/>
                <w:lang w:val="en-GB"/>
              </w:rPr>
            </w:pPr>
          </w:p>
        </w:tc>
        <w:tc>
          <w:tcPr>
            <w:tcW w:w="852" w:type="dxa"/>
            <w:gridSpan w:val="2"/>
            <w:tcBorders>
              <w:top w:val="single" w:sz="4" w:space="0" w:color="00000A"/>
            </w:tcBorders>
            <w:shd w:val="clear" w:color="auto" w:fill="auto"/>
          </w:tcPr>
          <w:p w:rsidR="00287A8F" w:rsidRDefault="00287A8F">
            <w:pPr>
              <w:rPr>
                <w:rFonts w:ascii="Arial" w:hAnsi="Arial" w:cs="Arial"/>
                <w:i/>
                <w:sz w:val="12"/>
                <w:lang w:val="en-GB"/>
              </w:rPr>
            </w:pPr>
          </w:p>
        </w:tc>
        <w:tc>
          <w:tcPr>
            <w:tcW w:w="5610" w:type="dxa"/>
            <w:gridSpan w:val="3"/>
            <w:shd w:val="clear" w:color="auto" w:fill="auto"/>
          </w:tcPr>
          <w:p w:rsidR="00287A8F" w:rsidRDefault="00287A8F">
            <w:pPr>
              <w:rPr>
                <w:rFonts w:ascii="Arial" w:hAnsi="Arial" w:cs="Arial"/>
                <w:sz w:val="12"/>
                <w:lang w:val="en-GB"/>
              </w:rPr>
            </w:pPr>
          </w:p>
        </w:tc>
      </w:tr>
      <w:tr w:rsidR="00287A8F">
        <w:tc>
          <w:tcPr>
            <w:tcW w:w="249" w:type="dxa"/>
            <w:shd w:val="clear" w:color="auto" w:fill="auto"/>
          </w:tcPr>
          <w:p w:rsidR="00287A8F" w:rsidRDefault="00BB7DBC">
            <w:pPr>
              <w:rPr>
                <w:rFonts w:ascii="Arial" w:hAnsi="Arial" w:cs="Arial"/>
                <w:sz w:val="20"/>
                <w:lang w:val="en-GB"/>
              </w:rPr>
            </w:pPr>
            <w:r>
              <w:rPr>
                <w:rFonts w:ascii="Arial" w:hAnsi="Arial" w:cs="Arial"/>
                <w:sz w:val="20"/>
                <w:lang w:val="en-GB"/>
              </w:rPr>
              <w:t>3</w:t>
            </w:r>
          </w:p>
        </w:tc>
        <w:tc>
          <w:tcPr>
            <w:tcW w:w="1836" w:type="dxa"/>
            <w:tcBorders>
              <w:left w:val="single" w:sz="4" w:space="0" w:color="00000A"/>
              <w:right w:val="single" w:sz="4" w:space="0" w:color="00000A"/>
            </w:tcBorders>
            <w:shd w:val="clear" w:color="auto" w:fill="auto"/>
            <w:tcMar>
              <w:left w:w="98" w:type="dxa"/>
            </w:tcMar>
          </w:tcPr>
          <w:p w:rsidR="00287A8F" w:rsidRDefault="00BB7DBC">
            <w:pPr>
              <w:rPr>
                <w:rFonts w:ascii="Arial" w:hAnsi="Arial" w:cs="Arial"/>
                <w:sz w:val="20"/>
                <w:lang w:val="en-GB"/>
              </w:rPr>
            </w:pPr>
            <w:r>
              <w:rPr>
                <w:rFonts w:ascii="Arial" w:hAnsi="Arial" w:cs="Arial"/>
                <w:sz w:val="20"/>
                <w:lang w:val="en-GB"/>
              </w:rPr>
              <w:t>Date assignment set</w:t>
            </w:r>
          </w:p>
        </w:tc>
        <w:tc>
          <w:tcPr>
            <w:tcW w:w="2266" w:type="dxa"/>
            <w:gridSpan w:val="4"/>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287A8F" w:rsidRDefault="003E14D5">
            <w:r>
              <w:rPr>
                <w:rFonts w:ascii="Arial" w:hAnsi="Arial" w:cs="Arial"/>
                <w:sz w:val="20"/>
                <w:lang w:val="en-GB"/>
              </w:rPr>
              <w:t>01</w:t>
            </w:r>
            <w:r w:rsidR="00BB7DBC">
              <w:rPr>
                <w:rFonts w:ascii="Arial" w:hAnsi="Arial" w:cs="Arial"/>
                <w:sz w:val="20"/>
                <w:lang w:val="en-GB"/>
              </w:rPr>
              <w:t>/0</w:t>
            </w:r>
            <w:r>
              <w:rPr>
                <w:rFonts w:ascii="Arial" w:hAnsi="Arial" w:cs="Arial"/>
                <w:sz w:val="20"/>
                <w:lang w:val="en-GB"/>
              </w:rPr>
              <w:t>4</w:t>
            </w:r>
            <w:r w:rsidR="00BB7DBC">
              <w:rPr>
                <w:rFonts w:ascii="Arial" w:hAnsi="Arial" w:cs="Arial"/>
                <w:sz w:val="20"/>
                <w:lang w:val="en-GB"/>
              </w:rPr>
              <w:t>/2020</w:t>
            </w:r>
          </w:p>
        </w:tc>
        <w:tc>
          <w:tcPr>
            <w:tcW w:w="2695" w:type="dxa"/>
            <w:tcBorders>
              <w:left w:val="single" w:sz="4" w:space="0" w:color="00000A"/>
              <w:right w:val="single" w:sz="4" w:space="0" w:color="00000A"/>
            </w:tcBorders>
            <w:shd w:val="clear" w:color="auto" w:fill="auto"/>
            <w:tcMar>
              <w:left w:w="93" w:type="dxa"/>
            </w:tcMar>
          </w:tcPr>
          <w:p w:rsidR="00287A8F" w:rsidRDefault="00BB7DBC">
            <w:pPr>
              <w:rPr>
                <w:rFonts w:ascii="Arial" w:hAnsi="Arial" w:cs="Arial"/>
                <w:sz w:val="20"/>
                <w:lang w:val="en-GB"/>
              </w:rPr>
            </w:pPr>
            <w:r>
              <w:rPr>
                <w:rFonts w:ascii="Arial" w:hAnsi="Arial" w:cs="Arial"/>
                <w:sz w:val="20"/>
                <w:lang w:val="en-GB"/>
              </w:rPr>
              <w:t>Date completed assignment to be handed in</w:t>
            </w:r>
          </w:p>
        </w:tc>
        <w:tc>
          <w:tcPr>
            <w:tcW w:w="2919" w:type="dxa"/>
            <w:gridSpan w:val="2"/>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287A8F" w:rsidRDefault="003E14D5">
            <w:r>
              <w:rPr>
                <w:rFonts w:ascii="Arial" w:hAnsi="Arial" w:cs="Arial"/>
                <w:sz w:val="20"/>
                <w:lang w:val="en-GB"/>
              </w:rPr>
              <w:t>29</w:t>
            </w:r>
            <w:r w:rsidR="00BB7DBC">
              <w:rPr>
                <w:rFonts w:ascii="Arial" w:hAnsi="Arial" w:cs="Arial"/>
                <w:sz w:val="20"/>
                <w:lang w:val="en-GB"/>
              </w:rPr>
              <w:t>/04/2020</w:t>
            </w:r>
          </w:p>
        </w:tc>
      </w:tr>
      <w:tr w:rsidR="00287A8F">
        <w:tc>
          <w:tcPr>
            <w:tcW w:w="249" w:type="dxa"/>
            <w:shd w:val="clear" w:color="auto" w:fill="auto"/>
          </w:tcPr>
          <w:p w:rsidR="00287A8F" w:rsidRDefault="00287A8F">
            <w:pPr>
              <w:rPr>
                <w:rFonts w:ascii="Arial" w:hAnsi="Arial" w:cs="Arial"/>
                <w:sz w:val="12"/>
                <w:lang w:val="en-GB"/>
              </w:rPr>
            </w:pPr>
          </w:p>
        </w:tc>
        <w:tc>
          <w:tcPr>
            <w:tcW w:w="1836" w:type="dxa"/>
            <w:shd w:val="clear" w:color="auto" w:fill="auto"/>
          </w:tcPr>
          <w:p w:rsidR="00287A8F" w:rsidRDefault="00287A8F">
            <w:pPr>
              <w:rPr>
                <w:rFonts w:ascii="Arial" w:hAnsi="Arial" w:cs="Arial"/>
                <w:sz w:val="12"/>
                <w:lang w:val="en-GB"/>
              </w:rPr>
            </w:pPr>
          </w:p>
        </w:tc>
        <w:tc>
          <w:tcPr>
            <w:tcW w:w="2266" w:type="dxa"/>
            <w:gridSpan w:val="4"/>
            <w:shd w:val="clear" w:color="auto" w:fill="auto"/>
          </w:tcPr>
          <w:p w:rsidR="00287A8F" w:rsidRDefault="00287A8F">
            <w:pPr>
              <w:rPr>
                <w:rFonts w:ascii="Arial" w:hAnsi="Arial" w:cs="Arial"/>
                <w:sz w:val="12"/>
                <w:lang w:val="en-GB"/>
              </w:rPr>
            </w:pPr>
          </w:p>
        </w:tc>
        <w:tc>
          <w:tcPr>
            <w:tcW w:w="2695" w:type="dxa"/>
            <w:tcBorders>
              <w:top w:val="single" w:sz="4" w:space="0" w:color="00000A"/>
              <w:bottom w:val="single" w:sz="4" w:space="0" w:color="00000A"/>
            </w:tcBorders>
            <w:shd w:val="clear" w:color="auto" w:fill="auto"/>
          </w:tcPr>
          <w:p w:rsidR="00287A8F" w:rsidRDefault="00287A8F">
            <w:pPr>
              <w:rPr>
                <w:rFonts w:ascii="Arial" w:hAnsi="Arial" w:cs="Arial"/>
                <w:sz w:val="12"/>
                <w:lang w:val="en-GB"/>
              </w:rPr>
            </w:pPr>
          </w:p>
        </w:tc>
        <w:tc>
          <w:tcPr>
            <w:tcW w:w="2919" w:type="dxa"/>
            <w:gridSpan w:val="2"/>
            <w:shd w:val="clear" w:color="auto" w:fill="auto"/>
          </w:tcPr>
          <w:p w:rsidR="00287A8F" w:rsidRDefault="00287A8F">
            <w:pPr>
              <w:rPr>
                <w:rFonts w:ascii="Arial" w:hAnsi="Arial" w:cs="Arial"/>
                <w:sz w:val="12"/>
                <w:lang w:val="en-GB"/>
              </w:rPr>
            </w:pPr>
          </w:p>
        </w:tc>
      </w:tr>
      <w:tr w:rsidR="00287A8F">
        <w:tc>
          <w:tcPr>
            <w:tcW w:w="249" w:type="dxa"/>
            <w:shd w:val="clear" w:color="auto" w:fill="auto"/>
          </w:tcPr>
          <w:p w:rsidR="00287A8F" w:rsidRDefault="00BB7DBC">
            <w:pPr>
              <w:rPr>
                <w:rFonts w:ascii="Arial" w:hAnsi="Arial" w:cs="Arial"/>
                <w:sz w:val="20"/>
                <w:lang w:val="en-GB"/>
              </w:rPr>
            </w:pPr>
            <w:r>
              <w:rPr>
                <w:rFonts w:ascii="Arial" w:hAnsi="Arial" w:cs="Arial"/>
                <w:sz w:val="20"/>
                <w:lang w:val="en-GB"/>
              </w:rPr>
              <w:t>4</w:t>
            </w:r>
          </w:p>
        </w:tc>
        <w:tc>
          <w:tcPr>
            <w:tcW w:w="4105" w:type="dxa"/>
            <w:gridSpan w:val="5"/>
            <w:tcBorders>
              <w:left w:val="single" w:sz="4" w:space="0" w:color="00000A"/>
              <w:right w:val="single" w:sz="4" w:space="0" w:color="00000A"/>
            </w:tcBorders>
            <w:shd w:val="clear" w:color="auto" w:fill="auto"/>
            <w:tcMar>
              <w:left w:w="98" w:type="dxa"/>
            </w:tcMar>
          </w:tcPr>
          <w:p w:rsidR="00287A8F" w:rsidRDefault="00BB7DBC">
            <w:pPr>
              <w:rPr>
                <w:rFonts w:ascii="Arial" w:hAnsi="Arial" w:cs="Arial"/>
                <w:sz w:val="20"/>
                <w:lang w:val="en-GB"/>
              </w:rPr>
            </w:pPr>
            <w:r>
              <w:rPr>
                <w:rFonts w:ascii="Arial" w:hAnsi="Arial" w:cs="Arial"/>
                <w:sz w:val="20"/>
                <w:lang w:val="en-GB"/>
              </w:rPr>
              <w:t>Target date for return of marked assignment</w:t>
            </w:r>
          </w:p>
        </w:tc>
        <w:tc>
          <w:tcPr>
            <w:tcW w:w="26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287A8F" w:rsidRDefault="00BB7DBC">
            <w:r>
              <w:rPr>
                <w:rFonts w:ascii="Arial" w:hAnsi="Arial" w:cs="Arial"/>
                <w:sz w:val="20"/>
                <w:lang w:val="en-GB"/>
              </w:rPr>
              <w:t>08/05/2020</w:t>
            </w:r>
          </w:p>
        </w:tc>
        <w:tc>
          <w:tcPr>
            <w:tcW w:w="1836" w:type="dxa"/>
            <w:tcBorders>
              <w:left w:val="single" w:sz="4" w:space="0" w:color="00000A"/>
            </w:tcBorders>
            <w:shd w:val="clear" w:color="auto" w:fill="auto"/>
            <w:tcMar>
              <w:left w:w="93" w:type="dxa"/>
            </w:tcMar>
          </w:tcPr>
          <w:p w:rsidR="00287A8F" w:rsidRDefault="00287A8F">
            <w:pPr>
              <w:rPr>
                <w:rFonts w:ascii="Arial" w:hAnsi="Arial" w:cs="Arial"/>
                <w:sz w:val="20"/>
                <w:lang w:val="en-GB"/>
              </w:rPr>
            </w:pPr>
          </w:p>
        </w:tc>
        <w:tc>
          <w:tcPr>
            <w:tcW w:w="1080" w:type="dxa"/>
            <w:shd w:val="clear" w:color="auto" w:fill="auto"/>
          </w:tcPr>
          <w:p w:rsidR="00287A8F" w:rsidRDefault="00287A8F">
            <w:pPr>
              <w:rPr>
                <w:rFonts w:ascii="Arial" w:hAnsi="Arial" w:cs="Arial"/>
                <w:sz w:val="20"/>
                <w:lang w:val="en-GB"/>
              </w:rPr>
            </w:pPr>
          </w:p>
        </w:tc>
      </w:tr>
    </w:tbl>
    <w:p w:rsidR="00287A8F" w:rsidRDefault="00287A8F">
      <w:pPr>
        <w:rPr>
          <w:rFonts w:ascii="Arial" w:hAnsi="Arial" w:cs="Arial"/>
          <w:sz w:val="20"/>
          <w:lang w:val="en-GB"/>
        </w:rPr>
      </w:pPr>
    </w:p>
    <w:p w:rsidR="00287A8F" w:rsidRDefault="00BB7DBC">
      <w:pPr>
        <w:tabs>
          <w:tab w:val="left" w:pos="5490"/>
        </w:tabs>
        <w:rPr>
          <w:rFonts w:ascii="Arial" w:hAnsi="Arial" w:cs="Arial"/>
          <w:b/>
          <w:color w:val="000000"/>
          <w:sz w:val="20"/>
          <w:lang w:val="en-GB"/>
        </w:rPr>
      </w:pPr>
      <w:r>
        <w:rPr>
          <w:rFonts w:ascii="Arial" w:hAnsi="Arial" w:cs="Arial"/>
          <w:b/>
          <w:color w:val="000000"/>
          <w:sz w:val="20"/>
          <w:lang w:val="en-GB"/>
        </w:rPr>
        <w:t>INTERNAL MODERATION</w:t>
      </w:r>
    </w:p>
    <w:tbl>
      <w:tblPr>
        <w:tblW w:w="9889" w:type="dxa"/>
        <w:tblInd w:w="-15" w:type="dxa"/>
        <w:tblCellMar>
          <w:left w:w="93" w:type="dxa"/>
        </w:tblCellMar>
        <w:tblLook w:val="04A0" w:firstRow="1" w:lastRow="0" w:firstColumn="1" w:lastColumn="0" w:noHBand="0" w:noVBand="1"/>
      </w:tblPr>
      <w:tblGrid>
        <w:gridCol w:w="5352"/>
        <w:gridCol w:w="4537"/>
      </w:tblGrid>
      <w:tr w:rsidR="00287A8F">
        <w:tc>
          <w:tcPr>
            <w:tcW w:w="5351"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tabs>
                <w:tab w:val="left" w:pos="5490"/>
              </w:tabs>
              <w:rPr>
                <w:rFonts w:ascii="Arial" w:hAnsi="Arial" w:cs="Arial"/>
                <w:color w:val="000000"/>
                <w:sz w:val="20"/>
                <w:lang w:val="en-GB"/>
              </w:rPr>
            </w:pPr>
            <w:r>
              <w:rPr>
                <w:rFonts w:ascii="Arial" w:hAnsi="Arial" w:cs="Arial"/>
                <w:color w:val="000000"/>
                <w:sz w:val="20"/>
                <w:lang w:val="en-GB"/>
              </w:rPr>
              <w:t>This assignment has been internally moderated. I confirm that the assignment set, meets the requirements of the module and that the brief provides appropriate content for students to successfully complete the assignment.</w:t>
            </w:r>
          </w:p>
          <w:p w:rsidR="00287A8F" w:rsidRDefault="00287A8F">
            <w:pPr>
              <w:tabs>
                <w:tab w:val="left" w:pos="5490"/>
              </w:tabs>
              <w:rPr>
                <w:rFonts w:ascii="Arial" w:hAnsi="Arial" w:cs="Arial"/>
                <w:b/>
                <w:color w:val="000000"/>
                <w:sz w:val="20"/>
                <w:lang w:val="en-GB"/>
              </w:rPr>
            </w:pPr>
          </w:p>
        </w:tc>
        <w:tc>
          <w:tcPr>
            <w:tcW w:w="4537"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tabs>
                <w:tab w:val="left" w:pos="5490"/>
              </w:tabs>
              <w:rPr>
                <w:rFonts w:ascii="Arial" w:hAnsi="Arial" w:cs="Arial"/>
                <w:b/>
                <w:i/>
                <w:color w:val="000000"/>
                <w:sz w:val="20"/>
                <w:lang w:val="en-GB"/>
              </w:rPr>
            </w:pPr>
            <w:r>
              <w:rPr>
                <w:rFonts w:ascii="Arial" w:hAnsi="Arial" w:cs="Arial"/>
                <w:b/>
                <w:i/>
                <w:color w:val="000000"/>
                <w:sz w:val="20"/>
                <w:lang w:val="en-GB"/>
              </w:rPr>
              <w:t>Moderator name, signature and date</w:t>
            </w:r>
          </w:p>
          <w:p w:rsidR="00287A8F" w:rsidRDefault="00287A8F">
            <w:pPr>
              <w:tabs>
                <w:tab w:val="left" w:pos="5490"/>
              </w:tabs>
              <w:rPr>
                <w:rFonts w:ascii="Arial" w:hAnsi="Arial" w:cs="Arial"/>
                <w:b/>
                <w:i/>
                <w:color w:val="000000"/>
                <w:sz w:val="20"/>
                <w:lang w:val="en-GB"/>
              </w:rPr>
            </w:pPr>
          </w:p>
          <w:p w:rsidR="00287A8F" w:rsidRDefault="00287A8F">
            <w:pPr>
              <w:tabs>
                <w:tab w:val="left" w:pos="5490"/>
              </w:tabs>
              <w:rPr>
                <w:rFonts w:ascii="Arial" w:hAnsi="Arial" w:cs="Arial"/>
                <w:sz w:val="24"/>
                <w:szCs w:val="24"/>
                <w:lang w:val="en-GB"/>
              </w:rPr>
            </w:pPr>
          </w:p>
          <w:p w:rsidR="00287A8F" w:rsidRDefault="00287A8F">
            <w:pPr>
              <w:tabs>
                <w:tab w:val="left" w:pos="5490"/>
              </w:tabs>
              <w:rPr>
                <w:rFonts w:ascii="Arial" w:hAnsi="Arial" w:cs="Arial"/>
                <w:b/>
                <w:color w:val="000000"/>
                <w:sz w:val="20"/>
                <w:lang w:val="en-GB"/>
              </w:rPr>
            </w:pPr>
          </w:p>
        </w:tc>
      </w:tr>
    </w:tbl>
    <w:p w:rsidR="00287A8F" w:rsidRDefault="00287A8F">
      <w:pPr>
        <w:tabs>
          <w:tab w:val="left" w:pos="4253"/>
          <w:tab w:val="left" w:pos="7020"/>
          <w:tab w:val="left" w:pos="8080"/>
        </w:tabs>
        <w:ind w:right="-1468"/>
        <w:rPr>
          <w:rFonts w:ascii="Arial" w:hAnsi="Arial" w:cs="Arial"/>
          <w:b/>
          <w:color w:val="000000"/>
          <w:sz w:val="20"/>
          <w:lang w:val="en-GB"/>
        </w:rPr>
      </w:pPr>
    </w:p>
    <w:p w:rsidR="00287A8F" w:rsidRDefault="00287A8F">
      <w:pPr>
        <w:ind w:left="720"/>
        <w:rPr>
          <w:b/>
          <w:szCs w:val="24"/>
          <w:lang w:val="en-GB"/>
        </w:rPr>
      </w:pPr>
    </w:p>
    <w:p w:rsidR="00287A8F" w:rsidRDefault="00287A8F">
      <w:pPr>
        <w:ind w:left="720"/>
        <w:rPr>
          <w:b/>
          <w:szCs w:val="24"/>
          <w:lang w:val="en-GB"/>
        </w:rPr>
      </w:pPr>
    </w:p>
    <w:p w:rsidR="00287A8F" w:rsidRDefault="00287A8F">
      <w:pPr>
        <w:ind w:left="720"/>
        <w:rPr>
          <w:b/>
          <w:szCs w:val="24"/>
          <w:lang w:val="en-GB"/>
        </w:rPr>
      </w:pPr>
    </w:p>
    <w:p w:rsidR="00287A8F" w:rsidRDefault="00287A8F">
      <w:pPr>
        <w:ind w:left="720"/>
        <w:rPr>
          <w:b/>
          <w:szCs w:val="24"/>
          <w:lang w:val="en-GB"/>
        </w:rPr>
      </w:pPr>
    </w:p>
    <w:p w:rsidR="00287A8F" w:rsidRDefault="00287A8F">
      <w:pPr>
        <w:ind w:left="720"/>
        <w:rPr>
          <w:b/>
          <w:szCs w:val="24"/>
          <w:lang w:val="en-GB"/>
        </w:rPr>
      </w:pPr>
    </w:p>
    <w:p w:rsidR="00287A8F" w:rsidRDefault="00287A8F">
      <w:pPr>
        <w:ind w:left="720"/>
        <w:rPr>
          <w:b/>
          <w:szCs w:val="24"/>
          <w:lang w:val="en-GB"/>
        </w:rPr>
      </w:pPr>
    </w:p>
    <w:p w:rsidR="00287A8F" w:rsidRDefault="00287A8F">
      <w:pPr>
        <w:ind w:left="720"/>
        <w:rPr>
          <w:b/>
          <w:szCs w:val="24"/>
          <w:lang w:val="en-GB"/>
        </w:rPr>
      </w:pPr>
    </w:p>
    <w:p w:rsidR="00287A8F" w:rsidRDefault="00BB7DBC">
      <w:pPr>
        <w:ind w:left="720"/>
        <w:rPr>
          <w:b/>
          <w:szCs w:val="24"/>
          <w:lang w:val="en-GB"/>
        </w:rPr>
      </w:pPr>
      <w:r>
        <w:rPr>
          <w:rFonts w:ascii="Tahoma" w:hAnsi="Tahoma" w:cs="Tahoma"/>
          <w:b/>
          <w:sz w:val="24"/>
          <w:szCs w:val="24"/>
          <w:lang w:val="en-GB"/>
        </w:rPr>
        <w:t xml:space="preserve">FOUNDATION DEGREE –    Computing Technologies Level 5   </w:t>
      </w:r>
      <w:r>
        <w:rPr>
          <w:rFonts w:ascii="Tahoma" w:hAnsi="Tahoma" w:cs="Tahoma"/>
          <w:b/>
          <w:sz w:val="24"/>
          <w:szCs w:val="24"/>
          <w:lang w:val="en-GB"/>
        </w:rPr>
        <w:tab/>
      </w:r>
      <w:r>
        <w:rPr>
          <w:rFonts w:ascii="Tahoma" w:hAnsi="Tahoma" w:cs="Tahoma"/>
          <w:b/>
          <w:sz w:val="24"/>
          <w:szCs w:val="24"/>
          <w:lang w:val="en-GB"/>
        </w:rPr>
        <w:tab/>
      </w:r>
      <w:r>
        <w:rPr>
          <w:rFonts w:ascii="Tahoma" w:hAnsi="Tahoma" w:cs="Tahoma"/>
          <w:b/>
          <w:sz w:val="24"/>
          <w:szCs w:val="24"/>
          <w:lang w:val="en-GB"/>
        </w:rPr>
        <w:tab/>
      </w:r>
      <w:r>
        <w:rPr>
          <w:rFonts w:ascii="Tahoma" w:hAnsi="Tahoma" w:cs="Tahoma"/>
          <w:b/>
          <w:sz w:val="24"/>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p>
    <w:p w:rsidR="00287A8F" w:rsidRDefault="00BB7DBC">
      <w:pPr>
        <w:ind w:left="5760" w:firstLine="720"/>
        <w:rPr>
          <w:b/>
          <w:szCs w:val="24"/>
          <w:lang w:val="en-GB"/>
        </w:rPr>
      </w:pPr>
      <w:r>
        <w:rPr>
          <w:b/>
          <w:szCs w:val="24"/>
          <w:lang w:val="en-GB"/>
        </w:rPr>
        <w:t xml:space="preserve">Mark:   </w:t>
      </w:r>
      <w:r>
        <w:rPr>
          <w:rFonts w:ascii="Arial" w:hAnsi="Arial" w:cs="Arial"/>
          <w:b/>
          <w:sz w:val="200"/>
          <w:szCs w:val="200"/>
          <w:lang w:val="en-GB"/>
        </w:rPr>
        <w:t>□</w:t>
      </w:r>
    </w:p>
    <w:p w:rsidR="00287A8F" w:rsidRDefault="00287A8F">
      <w:pPr>
        <w:rPr>
          <w:b/>
          <w:szCs w:val="24"/>
          <w:lang w:val="en-GB"/>
        </w:rPr>
      </w:pPr>
    </w:p>
    <w:p w:rsidR="00287A8F" w:rsidRDefault="00BB7DBC">
      <w:pPr>
        <w:rPr>
          <w:rFonts w:ascii="Tahoma" w:hAnsi="Tahoma" w:cs="Tahoma"/>
          <w:b/>
          <w:szCs w:val="24"/>
          <w:lang w:val="en-GB"/>
        </w:rPr>
      </w:pPr>
      <w:r>
        <w:rPr>
          <w:rFonts w:ascii="Tahoma" w:hAnsi="Tahoma" w:cs="Tahoma"/>
          <w:b/>
          <w:szCs w:val="24"/>
          <w:lang w:val="en-GB"/>
        </w:rPr>
        <w:t>College:</w:t>
      </w:r>
      <w:r>
        <w:rPr>
          <w:rFonts w:ascii="Tahoma" w:hAnsi="Tahoma" w:cs="Tahoma"/>
          <w:b/>
          <w:szCs w:val="24"/>
          <w:lang w:val="en-GB"/>
        </w:rPr>
        <w:tab/>
      </w:r>
      <w:r>
        <w:rPr>
          <w:rFonts w:ascii="Tahoma" w:hAnsi="Tahoma" w:cs="Tahoma"/>
          <w:b/>
          <w:szCs w:val="24"/>
          <w:lang w:val="en-GB"/>
        </w:rPr>
        <w:tab/>
      </w:r>
      <w:r>
        <w:rPr>
          <w:rFonts w:ascii="Tahoma" w:hAnsi="Tahoma" w:cs="Tahoma"/>
          <w:szCs w:val="24"/>
          <w:u w:val="single"/>
          <w:lang w:val="en-GB"/>
        </w:rPr>
        <w:tab/>
        <w:t>NHC / WHC</w:t>
      </w:r>
      <w:r>
        <w:rPr>
          <w:rFonts w:ascii="Tahoma" w:hAnsi="Tahoma" w:cs="Tahoma"/>
          <w:szCs w:val="24"/>
          <w:u w:val="single"/>
          <w:lang w:val="en-GB"/>
        </w:rPr>
        <w:tab/>
      </w:r>
      <w:r>
        <w:rPr>
          <w:rFonts w:ascii="Tahoma" w:hAnsi="Tahoma" w:cs="Tahoma"/>
          <w:szCs w:val="24"/>
          <w:u w:val="single"/>
          <w:lang w:val="en-GB"/>
        </w:rPr>
        <w:tab/>
        <w:t>______</w:t>
      </w:r>
    </w:p>
    <w:p w:rsidR="00287A8F" w:rsidRDefault="00287A8F">
      <w:pPr>
        <w:tabs>
          <w:tab w:val="left" w:pos="1843"/>
          <w:tab w:val="left" w:pos="2835"/>
        </w:tabs>
        <w:rPr>
          <w:rFonts w:ascii="Tahoma" w:hAnsi="Tahoma" w:cs="Tahoma"/>
          <w:b/>
          <w:szCs w:val="24"/>
          <w:lang w:val="en-GB"/>
        </w:rPr>
      </w:pPr>
    </w:p>
    <w:p w:rsidR="00287A8F" w:rsidRDefault="00287A8F">
      <w:pPr>
        <w:tabs>
          <w:tab w:val="left" w:pos="1843"/>
          <w:tab w:val="left" w:pos="2835"/>
        </w:tabs>
        <w:rPr>
          <w:rFonts w:ascii="Tahoma" w:hAnsi="Tahoma" w:cs="Tahoma"/>
          <w:b/>
          <w:szCs w:val="24"/>
          <w:lang w:val="en-GB"/>
        </w:rPr>
      </w:pPr>
    </w:p>
    <w:p w:rsidR="00287A8F" w:rsidRDefault="00BB7DBC">
      <w:pPr>
        <w:tabs>
          <w:tab w:val="left" w:pos="1843"/>
          <w:tab w:val="left" w:pos="2835"/>
        </w:tabs>
      </w:pPr>
      <w:r>
        <w:rPr>
          <w:rFonts w:ascii="Tahoma" w:hAnsi="Tahoma" w:cs="Tahoma"/>
          <w:b/>
          <w:szCs w:val="24"/>
          <w:lang w:val="en-GB"/>
        </w:rPr>
        <w:t>Tutor Name:</w:t>
      </w:r>
      <w:r>
        <w:rPr>
          <w:rFonts w:ascii="Tahoma" w:hAnsi="Tahoma" w:cs="Tahoma"/>
          <w:b/>
          <w:szCs w:val="24"/>
          <w:lang w:val="en-GB"/>
        </w:rPr>
        <w:tab/>
        <w:t xml:space="preserve">      ___</w:t>
      </w:r>
      <w:r>
        <w:rPr>
          <w:rFonts w:ascii="Tahoma" w:hAnsi="Tahoma" w:cs="Tahoma"/>
          <w:b/>
          <w:szCs w:val="24"/>
          <w:u w:val="single"/>
          <w:lang w:val="en-GB"/>
        </w:rPr>
        <w:t xml:space="preserve"> </w:t>
      </w:r>
      <w:proofErr w:type="spellStart"/>
      <w:r w:rsidR="003E14D5" w:rsidRPr="003E14D5">
        <w:rPr>
          <w:rFonts w:ascii="Tahoma" w:hAnsi="Tahoma" w:cs="Tahoma"/>
          <w:b/>
          <w:szCs w:val="24"/>
          <w:u w:val="single"/>
          <w:lang w:val="en-GB"/>
        </w:rPr>
        <w:t>Seyedali</w:t>
      </w:r>
      <w:proofErr w:type="spellEnd"/>
      <w:r w:rsidR="003E14D5" w:rsidRPr="003E14D5">
        <w:rPr>
          <w:rFonts w:ascii="Tahoma" w:hAnsi="Tahoma" w:cs="Tahoma"/>
          <w:b/>
          <w:szCs w:val="24"/>
          <w:u w:val="single"/>
          <w:lang w:val="en-GB"/>
        </w:rPr>
        <w:t xml:space="preserve"> </w:t>
      </w:r>
      <w:proofErr w:type="spellStart"/>
      <w:r w:rsidR="003E14D5" w:rsidRPr="003E14D5">
        <w:rPr>
          <w:rFonts w:ascii="Tahoma" w:hAnsi="Tahoma" w:cs="Tahoma"/>
          <w:b/>
          <w:szCs w:val="24"/>
          <w:u w:val="single"/>
          <w:lang w:val="en-GB"/>
        </w:rPr>
        <w:t>Pourmoafi</w:t>
      </w:r>
      <w:proofErr w:type="spellEnd"/>
      <w:r>
        <w:rPr>
          <w:rFonts w:ascii="Tahoma" w:hAnsi="Tahoma" w:cs="Tahoma"/>
          <w:szCs w:val="24"/>
          <w:u w:val="single"/>
          <w:lang w:val="en-GB"/>
        </w:rPr>
        <w:t>__</w:t>
      </w:r>
    </w:p>
    <w:p w:rsidR="00287A8F" w:rsidRDefault="00287A8F">
      <w:pPr>
        <w:tabs>
          <w:tab w:val="left" w:pos="2835"/>
        </w:tabs>
        <w:rPr>
          <w:rFonts w:ascii="Tahoma" w:hAnsi="Tahoma" w:cs="Tahoma"/>
          <w:b/>
          <w:szCs w:val="24"/>
          <w:lang w:val="en-GB"/>
        </w:rPr>
      </w:pPr>
    </w:p>
    <w:p w:rsidR="00287A8F" w:rsidRDefault="00287A8F">
      <w:pPr>
        <w:tabs>
          <w:tab w:val="left" w:pos="2835"/>
        </w:tabs>
        <w:rPr>
          <w:rFonts w:ascii="Tahoma" w:hAnsi="Tahoma" w:cs="Tahoma"/>
          <w:b/>
          <w:szCs w:val="24"/>
          <w:lang w:val="en-GB"/>
        </w:rPr>
      </w:pPr>
    </w:p>
    <w:p w:rsidR="00287A8F" w:rsidRDefault="00BB7DBC">
      <w:pPr>
        <w:tabs>
          <w:tab w:val="left" w:pos="2835"/>
        </w:tabs>
      </w:pPr>
      <w:r>
        <w:rPr>
          <w:rFonts w:ascii="Tahoma" w:hAnsi="Tahoma" w:cs="Tahoma"/>
          <w:b/>
          <w:szCs w:val="24"/>
          <w:lang w:val="en-GB"/>
        </w:rPr>
        <w:t xml:space="preserve">Module Name:          </w:t>
      </w:r>
      <w:r>
        <w:rPr>
          <w:rFonts w:ascii="Tahoma" w:hAnsi="Tahoma" w:cs="Tahoma"/>
          <w:szCs w:val="24"/>
          <w:u w:val="single"/>
          <w:lang w:val="en-GB"/>
        </w:rPr>
        <w:tab/>
        <w:t>WAN Protocols and Cybersecurity</w:t>
      </w:r>
    </w:p>
    <w:p w:rsidR="00287A8F" w:rsidRDefault="00287A8F">
      <w:pPr>
        <w:tabs>
          <w:tab w:val="left" w:pos="2835"/>
        </w:tabs>
        <w:rPr>
          <w:rFonts w:ascii="Tahoma" w:hAnsi="Tahoma" w:cs="Tahoma"/>
          <w:szCs w:val="24"/>
          <w:u w:val="single"/>
          <w:lang w:val="en-GB"/>
        </w:rPr>
      </w:pPr>
    </w:p>
    <w:p w:rsidR="00287A8F" w:rsidRDefault="00287A8F">
      <w:pPr>
        <w:tabs>
          <w:tab w:val="left" w:pos="2835"/>
        </w:tabs>
        <w:rPr>
          <w:rFonts w:ascii="Tahoma" w:hAnsi="Tahoma" w:cs="Tahoma"/>
          <w:b/>
          <w:szCs w:val="24"/>
          <w:lang w:val="en-GB"/>
        </w:rPr>
      </w:pPr>
    </w:p>
    <w:p w:rsidR="00287A8F" w:rsidRDefault="00BB7DBC">
      <w:pPr>
        <w:tabs>
          <w:tab w:val="left" w:pos="2835"/>
        </w:tabs>
      </w:pPr>
      <w:r>
        <w:rPr>
          <w:rFonts w:ascii="Tahoma" w:hAnsi="Tahoma" w:cs="Tahoma"/>
          <w:b/>
          <w:szCs w:val="24"/>
          <w:lang w:val="en-GB"/>
        </w:rPr>
        <w:t xml:space="preserve">Module codes:          </w:t>
      </w:r>
      <w:r>
        <w:rPr>
          <w:rFonts w:ascii="Tahoma" w:hAnsi="Tahoma" w:cs="Tahoma"/>
          <w:b/>
          <w:szCs w:val="24"/>
          <w:u w:val="single"/>
          <w:lang w:val="en-GB"/>
        </w:rPr>
        <w:t>5FTC1331</w:t>
      </w:r>
    </w:p>
    <w:p w:rsidR="00287A8F" w:rsidRDefault="00287A8F">
      <w:pPr>
        <w:tabs>
          <w:tab w:val="left" w:pos="2835"/>
        </w:tabs>
        <w:rPr>
          <w:rFonts w:ascii="Tahoma" w:hAnsi="Tahoma" w:cs="Tahoma"/>
          <w:szCs w:val="24"/>
          <w:lang w:val="en-GB"/>
        </w:rPr>
      </w:pPr>
    </w:p>
    <w:p w:rsidR="00287A8F" w:rsidRDefault="00287A8F">
      <w:pPr>
        <w:tabs>
          <w:tab w:val="left" w:pos="2835"/>
        </w:tabs>
        <w:rPr>
          <w:rFonts w:ascii="Tahoma" w:hAnsi="Tahoma" w:cs="Tahoma"/>
          <w:b/>
          <w:lang w:val="en-GB"/>
        </w:rPr>
      </w:pPr>
    </w:p>
    <w:p w:rsidR="00287A8F" w:rsidRDefault="00BB7DBC">
      <w:pPr>
        <w:tabs>
          <w:tab w:val="left" w:pos="2835"/>
        </w:tabs>
      </w:pPr>
      <w:r>
        <w:rPr>
          <w:rFonts w:ascii="Tahoma" w:hAnsi="Tahoma" w:cs="Tahoma"/>
          <w:b/>
          <w:lang w:val="en-GB"/>
        </w:rPr>
        <w:t xml:space="preserve">Assignment No:        </w:t>
      </w:r>
      <w:r>
        <w:rPr>
          <w:rFonts w:ascii="Tahoma" w:hAnsi="Tahoma" w:cs="Tahoma"/>
          <w:szCs w:val="24"/>
          <w:u w:val="single"/>
          <w:lang w:val="en-GB"/>
        </w:rPr>
        <w:tab/>
        <w:t xml:space="preserve"> </w:t>
      </w:r>
      <w:r>
        <w:rPr>
          <w:rFonts w:ascii="Tahoma" w:hAnsi="Tahoma" w:cs="Tahoma"/>
          <w:b/>
          <w:szCs w:val="24"/>
          <w:u w:val="single"/>
          <w:lang w:val="en-GB"/>
        </w:rPr>
        <w:t>Assignment 2</w:t>
      </w:r>
      <w:r>
        <w:rPr>
          <w:rFonts w:ascii="Tahoma" w:hAnsi="Tahoma" w:cs="Tahoma"/>
          <w:b/>
          <w:szCs w:val="24"/>
          <w:u w:val="single"/>
          <w:lang w:val="en-GB"/>
        </w:rPr>
        <w:tab/>
      </w:r>
      <w:r>
        <w:rPr>
          <w:rFonts w:ascii="Tahoma" w:hAnsi="Tahoma" w:cs="Tahoma"/>
          <w:b/>
          <w:szCs w:val="24"/>
          <w:u w:val="single"/>
          <w:lang w:val="en-GB"/>
        </w:rPr>
        <w:tab/>
      </w:r>
      <w:r>
        <w:rPr>
          <w:rFonts w:ascii="Tahoma" w:hAnsi="Tahoma" w:cs="Tahoma"/>
          <w:b/>
          <w:szCs w:val="24"/>
          <w:u w:val="single"/>
          <w:lang w:val="en-GB"/>
        </w:rPr>
        <w:tab/>
      </w:r>
    </w:p>
    <w:p w:rsidR="00287A8F" w:rsidRDefault="00287A8F">
      <w:pPr>
        <w:tabs>
          <w:tab w:val="left" w:pos="1843"/>
          <w:tab w:val="left" w:pos="2835"/>
        </w:tabs>
        <w:rPr>
          <w:rFonts w:ascii="Tahoma" w:hAnsi="Tahoma" w:cs="Tahoma"/>
          <w:b/>
          <w:szCs w:val="24"/>
          <w:lang w:val="en-GB"/>
        </w:rPr>
      </w:pPr>
    </w:p>
    <w:p w:rsidR="00287A8F" w:rsidRDefault="00287A8F">
      <w:pPr>
        <w:tabs>
          <w:tab w:val="left" w:pos="1843"/>
          <w:tab w:val="left" w:pos="2835"/>
        </w:tabs>
        <w:rPr>
          <w:rFonts w:ascii="Tahoma" w:hAnsi="Tahoma" w:cs="Tahoma"/>
          <w:b/>
          <w:szCs w:val="24"/>
          <w:lang w:val="en-GB"/>
        </w:rPr>
      </w:pPr>
    </w:p>
    <w:p w:rsidR="00287A8F" w:rsidRDefault="00BB7DBC">
      <w:pPr>
        <w:tabs>
          <w:tab w:val="left" w:pos="1843"/>
          <w:tab w:val="left" w:pos="2835"/>
        </w:tabs>
      </w:pPr>
      <w:r>
        <w:rPr>
          <w:rFonts w:ascii="Tahoma" w:hAnsi="Tahoma" w:cs="Tahoma"/>
          <w:b/>
          <w:szCs w:val="24"/>
          <w:lang w:val="en-GB"/>
        </w:rPr>
        <w:t>Date Issued:              ______</w:t>
      </w:r>
      <w:r w:rsidR="003E14D5">
        <w:rPr>
          <w:rFonts w:ascii="Tahoma" w:hAnsi="Tahoma" w:cs="Tahoma"/>
          <w:b/>
          <w:szCs w:val="24"/>
          <w:u w:val="single"/>
          <w:lang w:val="en-GB"/>
        </w:rPr>
        <w:t>01 April</w:t>
      </w:r>
      <w:r>
        <w:rPr>
          <w:rFonts w:ascii="Tahoma" w:hAnsi="Tahoma" w:cs="Tahoma"/>
          <w:b/>
          <w:szCs w:val="24"/>
          <w:u w:val="single"/>
          <w:lang w:val="en-GB"/>
        </w:rPr>
        <w:t xml:space="preserve"> 2020</w:t>
      </w:r>
      <w:r>
        <w:rPr>
          <w:rFonts w:ascii="Tahoma" w:hAnsi="Tahoma" w:cs="Tahoma"/>
          <w:szCs w:val="24"/>
          <w:u w:val="single"/>
          <w:lang w:val="en-GB"/>
        </w:rPr>
        <w:tab/>
        <w:t>__</w:t>
      </w:r>
      <w:r>
        <w:rPr>
          <w:rFonts w:ascii="Tahoma" w:hAnsi="Tahoma" w:cs="Tahoma"/>
          <w:szCs w:val="24"/>
          <w:u w:val="single"/>
          <w:lang w:val="en-GB"/>
        </w:rPr>
        <w:tab/>
        <w:t xml:space="preserve"> </w:t>
      </w:r>
      <w:r>
        <w:rPr>
          <w:rFonts w:ascii="Tahoma" w:hAnsi="Tahoma" w:cs="Tahoma"/>
          <w:b/>
          <w:szCs w:val="24"/>
          <w:lang w:val="en-GB"/>
        </w:rPr>
        <w:tab/>
      </w:r>
    </w:p>
    <w:p w:rsidR="00287A8F" w:rsidRDefault="00287A8F">
      <w:pPr>
        <w:tabs>
          <w:tab w:val="left" w:pos="1843"/>
          <w:tab w:val="left" w:pos="2835"/>
        </w:tabs>
        <w:rPr>
          <w:rFonts w:ascii="Tahoma" w:hAnsi="Tahoma" w:cs="Tahoma"/>
          <w:b/>
          <w:szCs w:val="24"/>
          <w:lang w:val="en-GB"/>
        </w:rPr>
      </w:pPr>
    </w:p>
    <w:p w:rsidR="00287A8F" w:rsidRDefault="00287A8F">
      <w:pPr>
        <w:tabs>
          <w:tab w:val="left" w:pos="1843"/>
          <w:tab w:val="left" w:pos="2835"/>
        </w:tabs>
        <w:rPr>
          <w:rFonts w:ascii="Tahoma" w:hAnsi="Tahoma" w:cs="Tahoma"/>
          <w:b/>
          <w:szCs w:val="24"/>
          <w:lang w:val="en-GB"/>
        </w:rPr>
      </w:pPr>
    </w:p>
    <w:p w:rsidR="00287A8F" w:rsidRDefault="00BB7DBC">
      <w:pPr>
        <w:tabs>
          <w:tab w:val="left" w:pos="1843"/>
          <w:tab w:val="left" w:pos="2835"/>
        </w:tabs>
      </w:pPr>
      <w:r>
        <w:rPr>
          <w:rFonts w:ascii="Tahoma" w:hAnsi="Tahoma" w:cs="Tahoma"/>
          <w:b/>
          <w:szCs w:val="24"/>
          <w:lang w:val="en-GB"/>
        </w:rPr>
        <w:t>To be submitted by:  ______</w:t>
      </w:r>
      <w:r w:rsidR="003E14D5">
        <w:rPr>
          <w:rFonts w:ascii="Tahoma" w:hAnsi="Tahoma" w:cs="Tahoma"/>
          <w:b/>
          <w:szCs w:val="24"/>
          <w:lang w:val="en-GB"/>
        </w:rPr>
        <w:t>29</w:t>
      </w:r>
      <w:r>
        <w:rPr>
          <w:rFonts w:ascii="Tahoma" w:hAnsi="Tahoma" w:cs="Tahoma"/>
          <w:b/>
          <w:szCs w:val="24"/>
          <w:u w:val="single"/>
          <w:lang w:val="en-GB"/>
        </w:rPr>
        <w:t xml:space="preserve"> April 2020</w:t>
      </w:r>
      <w:r>
        <w:rPr>
          <w:rFonts w:ascii="Tahoma" w:hAnsi="Tahoma" w:cs="Tahoma"/>
          <w:szCs w:val="24"/>
          <w:u w:val="single"/>
          <w:lang w:val="en-GB"/>
        </w:rPr>
        <w:t xml:space="preserve">  </w:t>
      </w:r>
      <w:r>
        <w:rPr>
          <w:rFonts w:ascii="Tahoma" w:hAnsi="Tahoma" w:cs="Tahoma"/>
          <w:szCs w:val="24"/>
          <w:u w:val="single"/>
          <w:lang w:val="en-GB"/>
        </w:rPr>
        <w:tab/>
      </w:r>
      <w:r>
        <w:rPr>
          <w:rFonts w:ascii="Tahoma" w:hAnsi="Tahoma" w:cs="Tahoma"/>
          <w:szCs w:val="24"/>
          <w:u w:val="single"/>
          <w:lang w:val="en-GB"/>
        </w:rPr>
        <w:tab/>
      </w:r>
    </w:p>
    <w:p w:rsidR="00287A8F" w:rsidRDefault="00287A8F">
      <w:pPr>
        <w:tabs>
          <w:tab w:val="left" w:pos="1843"/>
          <w:tab w:val="left" w:pos="2835"/>
        </w:tabs>
        <w:rPr>
          <w:b/>
          <w:szCs w:val="24"/>
          <w:lang w:val="en-GB"/>
        </w:rPr>
      </w:pPr>
    </w:p>
    <w:p w:rsidR="00287A8F" w:rsidRDefault="00287A8F">
      <w:pPr>
        <w:pStyle w:val="Heading2"/>
        <w:numPr>
          <w:ilvl w:val="1"/>
          <w:numId w:val="2"/>
        </w:numPr>
        <w:rPr>
          <w:sz w:val="24"/>
          <w:szCs w:val="24"/>
        </w:rPr>
      </w:pPr>
    </w:p>
    <w:p w:rsidR="00287A8F" w:rsidRDefault="00BB7DBC">
      <w:pPr>
        <w:pStyle w:val="Heading2"/>
        <w:numPr>
          <w:ilvl w:val="1"/>
          <w:numId w:val="2"/>
        </w:numPr>
        <w:pBdr>
          <w:top w:val="single" w:sz="4" w:space="1" w:color="00000A"/>
          <w:left w:val="single" w:sz="4" w:space="4" w:color="00000A"/>
          <w:bottom w:val="single" w:sz="4" w:space="1" w:color="00000A"/>
          <w:right w:val="single" w:sz="4" w:space="4" w:color="00000A"/>
        </w:pBdr>
        <w:shd w:val="clear" w:color="auto" w:fill="E6E6E6"/>
        <w:rPr>
          <w:bCs/>
          <w:sz w:val="24"/>
          <w:szCs w:val="24"/>
        </w:rPr>
      </w:pPr>
      <w:r>
        <w:rPr>
          <w:sz w:val="24"/>
          <w:szCs w:val="24"/>
        </w:rPr>
        <w:t>Learning Outcomes:</w:t>
      </w:r>
    </w:p>
    <w:p w:rsidR="00287A8F" w:rsidRDefault="00287A8F">
      <w:pPr>
        <w:ind w:left="720"/>
        <w:rPr>
          <w:rFonts w:ascii="Arial" w:hAnsi="Arial" w:cs="Arial"/>
          <w:szCs w:val="22"/>
          <w:lang w:val="en-GB"/>
        </w:rPr>
      </w:pPr>
    </w:p>
    <w:p w:rsidR="00287A8F" w:rsidRDefault="00287A8F">
      <w:pPr>
        <w:ind w:left="720"/>
        <w:rPr>
          <w:rFonts w:ascii="Arial" w:hAnsi="Arial" w:cs="Arial"/>
          <w:szCs w:val="22"/>
          <w:lang w:val="en-GB"/>
        </w:rPr>
      </w:pPr>
    </w:p>
    <w:p w:rsidR="00287A8F" w:rsidRDefault="00287A8F">
      <w:pPr>
        <w:ind w:left="1440"/>
        <w:rPr>
          <w:rFonts w:ascii="Arial" w:hAnsi="Arial" w:cs="Arial"/>
          <w:i/>
          <w:szCs w:val="24"/>
          <w:lang w:val="en-GB"/>
        </w:rPr>
      </w:pPr>
    </w:p>
    <w:p w:rsidR="00287A8F" w:rsidRDefault="00287A8F">
      <w:pPr>
        <w:ind w:left="1440"/>
        <w:rPr>
          <w:rFonts w:ascii="Arial" w:hAnsi="Arial" w:cs="Arial"/>
          <w:i/>
          <w:szCs w:val="24"/>
          <w:lang w:val="en-GB"/>
        </w:rPr>
      </w:pPr>
    </w:p>
    <w:p w:rsidR="00287A8F" w:rsidRDefault="00BB7DBC">
      <w:pPr>
        <w:numPr>
          <w:ilvl w:val="0"/>
          <w:numId w:val="4"/>
        </w:numPr>
        <w:ind w:firstLine="0"/>
      </w:pPr>
      <w:r>
        <w:rPr>
          <w:rFonts w:ascii="Arial" w:hAnsi="Arial" w:cs="Arial"/>
          <w:i/>
          <w:szCs w:val="24"/>
          <w:lang w:val="en-GB"/>
        </w:rPr>
        <w:t xml:space="preserve">K2 – Analyse and evaluate WAN security concepts and general methods for </w:t>
      </w:r>
      <w:r>
        <w:rPr>
          <w:rFonts w:ascii="Arial" w:hAnsi="Arial" w:cs="Arial"/>
          <w:i/>
          <w:szCs w:val="24"/>
          <w:lang w:val="en-GB"/>
        </w:rPr>
        <w:tab/>
        <w:t>mitigating common security threats.</w:t>
      </w:r>
    </w:p>
    <w:p w:rsidR="00287A8F" w:rsidRDefault="00287A8F">
      <w:pPr>
        <w:ind w:left="1440"/>
        <w:rPr>
          <w:rFonts w:ascii="Arial" w:hAnsi="Arial" w:cs="Arial"/>
          <w:i/>
          <w:szCs w:val="24"/>
          <w:lang w:val="en-GB"/>
        </w:rPr>
      </w:pPr>
    </w:p>
    <w:p w:rsidR="00287A8F" w:rsidRDefault="00BB7DBC">
      <w:pPr>
        <w:numPr>
          <w:ilvl w:val="0"/>
          <w:numId w:val="4"/>
        </w:numPr>
        <w:ind w:firstLine="0"/>
      </w:pPr>
      <w:r>
        <w:rPr>
          <w:rFonts w:ascii="Arial" w:hAnsi="Arial" w:cs="Arial"/>
          <w:i/>
          <w:szCs w:val="24"/>
          <w:lang w:val="en-GB"/>
        </w:rPr>
        <w:t xml:space="preserve">K3 – Differentiate cybersecurity countermeasures to protect network devices, ethical </w:t>
      </w:r>
      <w:r>
        <w:rPr>
          <w:rFonts w:ascii="Arial" w:hAnsi="Arial" w:cs="Arial"/>
          <w:i/>
          <w:szCs w:val="24"/>
          <w:lang w:val="en-GB"/>
        </w:rPr>
        <w:tab/>
        <w:t>issues and laws governing the cybersecurity profession</w:t>
      </w:r>
    </w:p>
    <w:p w:rsidR="00287A8F" w:rsidRDefault="00287A8F">
      <w:pPr>
        <w:rPr>
          <w:rFonts w:ascii="Arial" w:hAnsi="Arial" w:cs="Arial"/>
          <w:szCs w:val="22"/>
          <w:lang w:val="en-GB"/>
        </w:rPr>
      </w:pPr>
    </w:p>
    <w:p w:rsidR="00287A8F" w:rsidRDefault="00287A8F">
      <w:pPr>
        <w:rPr>
          <w:rFonts w:ascii="Arial" w:hAnsi="Arial" w:cs="Arial"/>
          <w:i/>
          <w:szCs w:val="24"/>
          <w:lang w:val="en-GB"/>
        </w:rPr>
      </w:pPr>
    </w:p>
    <w:p w:rsidR="00287A8F" w:rsidRDefault="00287A8F">
      <w:pPr>
        <w:ind w:left="1440"/>
        <w:rPr>
          <w:rFonts w:ascii="Arial" w:hAnsi="Arial" w:cs="Arial"/>
          <w:i/>
          <w:szCs w:val="24"/>
          <w:lang w:val="en-GB"/>
        </w:rPr>
      </w:pPr>
    </w:p>
    <w:p w:rsidR="00287A8F" w:rsidRDefault="00BB7DBC">
      <w:pPr>
        <w:numPr>
          <w:ilvl w:val="0"/>
          <w:numId w:val="4"/>
        </w:numPr>
        <w:ind w:firstLine="0"/>
      </w:pPr>
      <w:r>
        <w:rPr>
          <w:rFonts w:ascii="Arial" w:hAnsi="Arial" w:cs="Arial"/>
          <w:i/>
          <w:szCs w:val="24"/>
          <w:lang w:val="en-GB"/>
        </w:rPr>
        <w:t xml:space="preserve">S2 – Apply WAN protocols and services used to securely connect remote networks </w:t>
      </w:r>
      <w:r>
        <w:rPr>
          <w:rFonts w:ascii="Arial" w:hAnsi="Arial" w:cs="Arial"/>
          <w:i/>
          <w:szCs w:val="24"/>
          <w:lang w:val="en-GB"/>
        </w:rPr>
        <w:tab/>
        <w:t>and the WAN principles at the basis of the Internet</w:t>
      </w:r>
    </w:p>
    <w:p w:rsidR="00287A8F" w:rsidRDefault="00287A8F">
      <w:pPr>
        <w:ind w:left="1440"/>
        <w:rPr>
          <w:rFonts w:ascii="Arial" w:hAnsi="Arial" w:cs="Arial"/>
          <w:i/>
          <w:szCs w:val="24"/>
          <w:lang w:val="en-GB"/>
        </w:rPr>
      </w:pPr>
    </w:p>
    <w:p w:rsidR="00287A8F" w:rsidRDefault="00BB7DBC">
      <w:pPr>
        <w:numPr>
          <w:ilvl w:val="0"/>
          <w:numId w:val="4"/>
        </w:numPr>
        <w:ind w:firstLine="0"/>
      </w:pPr>
      <w:r>
        <w:rPr>
          <w:rFonts w:ascii="Arial" w:hAnsi="Arial" w:cs="Arial"/>
          <w:i/>
          <w:szCs w:val="24"/>
          <w:lang w:val="en-GB"/>
        </w:rPr>
        <w:t xml:space="preserve">S3 – Analyse different types of cybersecurity attacks and design and implement </w:t>
      </w:r>
      <w:r>
        <w:rPr>
          <w:rFonts w:ascii="Arial" w:hAnsi="Arial" w:cs="Arial"/>
          <w:i/>
          <w:szCs w:val="24"/>
          <w:lang w:val="en-GB"/>
        </w:rPr>
        <w:tab/>
        <w:t>basic security measures and policies to secure network devices and systems</w:t>
      </w:r>
    </w:p>
    <w:p w:rsidR="00287A8F" w:rsidRDefault="00287A8F">
      <w:pPr>
        <w:pStyle w:val="ListParagraph"/>
        <w:rPr>
          <w:rFonts w:ascii="Arial" w:hAnsi="Arial" w:cs="Arial"/>
          <w:szCs w:val="22"/>
        </w:rPr>
      </w:pPr>
    </w:p>
    <w:p w:rsidR="00287A8F" w:rsidRDefault="00287A8F">
      <w:pPr>
        <w:ind w:left="720"/>
        <w:rPr>
          <w:rFonts w:ascii="Arial" w:hAnsi="Arial" w:cs="Arial"/>
          <w:szCs w:val="22"/>
          <w:lang w:val="en-GB"/>
        </w:rPr>
      </w:pPr>
    </w:p>
    <w:p w:rsidR="00287A8F" w:rsidRDefault="00BB7DBC">
      <w:pPr>
        <w:ind w:left="720"/>
        <w:rPr>
          <w:rFonts w:ascii="Arial" w:hAnsi="Arial" w:cs="Arial"/>
          <w:szCs w:val="22"/>
          <w:lang w:val="en-GB"/>
        </w:rPr>
      </w:pPr>
      <w:r>
        <w:rPr>
          <w:sz w:val="20"/>
          <w:lang w:val="en-GB"/>
        </w:rPr>
        <w:lastRenderedPageBreak/>
        <w:t xml:space="preserve">                                                                                                         </w:t>
      </w:r>
    </w:p>
    <w:p w:rsidR="00287A8F" w:rsidRDefault="00BB7DBC">
      <w:pPr>
        <w:tabs>
          <w:tab w:val="left" w:pos="1843"/>
          <w:tab w:val="left" w:pos="2835"/>
        </w:tabs>
        <w:rPr>
          <w:b/>
          <w:szCs w:val="24"/>
          <w:lang w:val="en-GB"/>
        </w:rPr>
      </w:pPr>
      <w:r>
        <w:br w:type="page"/>
      </w:r>
    </w:p>
    <w:p w:rsidR="00287A8F" w:rsidRDefault="00287A8F">
      <w:pPr>
        <w:tabs>
          <w:tab w:val="left" w:pos="1843"/>
          <w:tab w:val="left" w:pos="2835"/>
        </w:tabs>
        <w:rPr>
          <w:b/>
          <w:szCs w:val="24"/>
          <w:lang w:val="en-GB"/>
        </w:rPr>
      </w:pPr>
    </w:p>
    <w:p w:rsidR="00287A8F" w:rsidRDefault="00BB7DBC">
      <w:pPr>
        <w:tabs>
          <w:tab w:val="left" w:pos="1843"/>
          <w:tab w:val="left" w:pos="2835"/>
        </w:tabs>
        <w:rPr>
          <w:b/>
          <w:szCs w:val="24"/>
          <w:lang w:val="en-GB"/>
        </w:rPr>
      </w:pPr>
      <w:r>
        <w:rPr>
          <w:b/>
          <w:szCs w:val="24"/>
          <w:lang w:val="en-GB"/>
        </w:rPr>
        <w:t>Feedback Comments to Students:</w:t>
      </w:r>
    </w:p>
    <w:p w:rsidR="00287A8F" w:rsidRDefault="00287A8F">
      <w:pPr>
        <w:tabs>
          <w:tab w:val="left" w:pos="1843"/>
          <w:tab w:val="left" w:pos="2835"/>
        </w:tabs>
        <w:rPr>
          <w:b/>
          <w:szCs w:val="24"/>
          <w:lang w:val="en-GB"/>
        </w:rPr>
      </w:pPr>
    </w:p>
    <w:tbl>
      <w:tblPr>
        <w:tblW w:w="9889" w:type="dxa"/>
        <w:tblInd w:w="-15" w:type="dxa"/>
        <w:tblCellMar>
          <w:left w:w="93" w:type="dxa"/>
        </w:tblCellMar>
        <w:tblLook w:val="0000" w:firstRow="0" w:lastRow="0" w:firstColumn="0" w:lastColumn="0" w:noHBand="0" w:noVBand="0"/>
      </w:tblPr>
      <w:tblGrid>
        <w:gridCol w:w="9889"/>
      </w:tblGrid>
      <w:tr w:rsidR="00287A8F">
        <w:trPr>
          <w:cantSplit/>
        </w:trPr>
        <w:tc>
          <w:tcPr>
            <w:tcW w:w="9889"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287A8F">
            <w:pPr>
              <w:tabs>
                <w:tab w:val="left" w:pos="1843"/>
                <w:tab w:val="left" w:pos="2835"/>
              </w:tabs>
              <w:rPr>
                <w:sz w:val="28"/>
                <w:lang w:val="en-GB"/>
              </w:rPr>
            </w:pPr>
          </w:p>
          <w:p w:rsidR="00287A8F" w:rsidRDefault="00BB7DBC">
            <w:pPr>
              <w:pStyle w:val="Heading9"/>
              <w:ind w:left="7200"/>
              <w:rPr>
                <w:b/>
                <w:bCs/>
                <w:sz w:val="24"/>
                <w:szCs w:val="24"/>
                <w:lang w:val="en-GB"/>
              </w:rPr>
            </w:pPr>
            <w:r>
              <w:rPr>
                <w:b/>
                <w:bCs/>
                <w:sz w:val="24"/>
                <w:szCs w:val="24"/>
                <w:lang w:val="en-GB"/>
              </w:rPr>
              <w:t xml:space="preserve">        </w:t>
            </w:r>
          </w:p>
        </w:tc>
      </w:tr>
    </w:tbl>
    <w:p w:rsidR="00287A8F" w:rsidRDefault="00287A8F">
      <w:pPr>
        <w:widowControl w:val="0"/>
        <w:rPr>
          <w:lang w:val="en-GB"/>
        </w:rPr>
      </w:pPr>
    </w:p>
    <w:p w:rsidR="00287A8F" w:rsidRDefault="00BB7DBC">
      <w:pPr>
        <w:pBdr>
          <w:top w:val="single" w:sz="4" w:space="1" w:color="00000A"/>
          <w:left w:val="single" w:sz="4" w:space="4" w:color="00000A"/>
          <w:bottom w:val="single" w:sz="4" w:space="1" w:color="00000A"/>
          <w:right w:val="single" w:sz="4" w:space="4" w:color="00000A"/>
        </w:pBdr>
        <w:tabs>
          <w:tab w:val="left" w:pos="1843"/>
        </w:tabs>
        <w:rPr>
          <w:b/>
          <w:szCs w:val="24"/>
          <w:lang w:val="en-GB"/>
        </w:rPr>
      </w:pPr>
      <w:r>
        <w:rPr>
          <w:b/>
          <w:szCs w:val="24"/>
          <w:lang w:val="en-GB"/>
        </w:rPr>
        <w:t>Comments from Moderators:</w:t>
      </w:r>
    </w:p>
    <w:p w:rsidR="00287A8F" w:rsidRDefault="00287A8F">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287A8F" w:rsidRDefault="00287A8F">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287A8F" w:rsidRDefault="00287A8F">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287A8F" w:rsidRDefault="00287A8F">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287A8F" w:rsidRDefault="00287A8F">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287A8F" w:rsidRDefault="00287A8F">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287A8F" w:rsidRDefault="00287A8F">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287A8F" w:rsidRDefault="00287A8F">
      <w:pPr>
        <w:rPr>
          <w:szCs w:val="24"/>
          <w:lang w:val="en-GB"/>
        </w:rPr>
      </w:pPr>
    </w:p>
    <w:tbl>
      <w:tblPr>
        <w:tblW w:w="9889" w:type="dxa"/>
        <w:tblInd w:w="-15" w:type="dxa"/>
        <w:tblCellMar>
          <w:left w:w="93" w:type="dxa"/>
        </w:tblCellMar>
        <w:tblLook w:val="0000" w:firstRow="0" w:lastRow="0" w:firstColumn="0" w:lastColumn="0" w:noHBand="0" w:noVBand="0"/>
      </w:tblPr>
      <w:tblGrid>
        <w:gridCol w:w="3049"/>
        <w:gridCol w:w="4624"/>
        <w:gridCol w:w="2216"/>
      </w:tblGrid>
      <w:tr w:rsidR="00287A8F">
        <w:trPr>
          <w:trHeight w:val="397"/>
        </w:trPr>
        <w:tc>
          <w:tcPr>
            <w:tcW w:w="2375" w:type="dxa"/>
            <w:tcBorders>
              <w:top w:val="single" w:sz="4" w:space="0" w:color="00000A"/>
              <w:left w:val="single" w:sz="4" w:space="0" w:color="00000A"/>
              <w:bottom w:val="single" w:sz="4" w:space="0" w:color="00000A"/>
              <w:right w:val="single" w:sz="4" w:space="0" w:color="00000A"/>
            </w:tcBorders>
            <w:shd w:val="clear" w:color="auto" w:fill="E6E6E6"/>
          </w:tcPr>
          <w:p w:rsidR="00287A8F" w:rsidRDefault="00287A8F">
            <w:pPr>
              <w:tabs>
                <w:tab w:val="left" w:pos="1843"/>
              </w:tabs>
              <w:spacing w:before="40"/>
              <w:rPr>
                <w:b/>
                <w:sz w:val="28"/>
                <w:lang w:val="en-GB"/>
              </w:rPr>
            </w:pPr>
          </w:p>
        </w:tc>
        <w:tc>
          <w:tcPr>
            <w:tcW w:w="5103" w:type="dxa"/>
            <w:tcBorders>
              <w:top w:val="single" w:sz="4" w:space="0" w:color="00000A"/>
              <w:left w:val="single" w:sz="4" w:space="0" w:color="00000A"/>
              <w:bottom w:val="single" w:sz="4" w:space="0" w:color="00000A"/>
              <w:right w:val="single" w:sz="4" w:space="0" w:color="00000A"/>
            </w:tcBorders>
            <w:shd w:val="clear" w:color="auto" w:fill="E6E6E6"/>
          </w:tcPr>
          <w:p w:rsidR="00287A8F" w:rsidRDefault="00BB7DBC">
            <w:pPr>
              <w:tabs>
                <w:tab w:val="left" w:pos="1843"/>
              </w:tabs>
              <w:spacing w:before="40"/>
              <w:jc w:val="center"/>
              <w:rPr>
                <w:b/>
                <w:szCs w:val="24"/>
                <w:lang w:val="en-GB"/>
              </w:rPr>
            </w:pPr>
            <w:r>
              <w:rPr>
                <w:b/>
                <w:szCs w:val="24"/>
                <w:lang w:val="en-GB"/>
              </w:rPr>
              <w:t>Print Name and Sign</w:t>
            </w:r>
          </w:p>
        </w:tc>
        <w:tc>
          <w:tcPr>
            <w:tcW w:w="2411" w:type="dxa"/>
            <w:tcBorders>
              <w:top w:val="single" w:sz="4" w:space="0" w:color="00000A"/>
              <w:left w:val="single" w:sz="4" w:space="0" w:color="00000A"/>
              <w:bottom w:val="single" w:sz="4" w:space="0" w:color="00000A"/>
              <w:right w:val="single" w:sz="4" w:space="0" w:color="00000A"/>
            </w:tcBorders>
            <w:shd w:val="clear" w:color="auto" w:fill="E6E6E6"/>
          </w:tcPr>
          <w:p w:rsidR="00287A8F" w:rsidRDefault="00BB7DBC">
            <w:pPr>
              <w:tabs>
                <w:tab w:val="left" w:pos="1843"/>
              </w:tabs>
              <w:spacing w:before="40"/>
              <w:jc w:val="center"/>
              <w:rPr>
                <w:b/>
                <w:szCs w:val="24"/>
                <w:lang w:val="en-GB"/>
              </w:rPr>
            </w:pPr>
            <w:r>
              <w:rPr>
                <w:b/>
                <w:szCs w:val="24"/>
                <w:lang w:val="en-GB"/>
              </w:rPr>
              <w:t>Date</w:t>
            </w:r>
          </w:p>
        </w:tc>
      </w:tr>
      <w:tr w:rsidR="00287A8F">
        <w:trPr>
          <w:trHeight w:val="397"/>
        </w:trPr>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tabs>
                <w:tab w:val="left" w:pos="1843"/>
              </w:tabs>
              <w:spacing w:before="40"/>
              <w:rPr>
                <w:b/>
                <w:lang w:val="en-GB"/>
              </w:rPr>
            </w:pPr>
            <w:r>
              <w:rPr>
                <w:b/>
                <w:lang w:val="en-GB"/>
              </w:rPr>
              <w:t>Assessor</w:t>
            </w:r>
          </w:p>
        </w:tc>
        <w:tc>
          <w:tcPr>
            <w:tcW w:w="5103"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tabs>
                <w:tab w:val="left" w:pos="1843"/>
              </w:tabs>
              <w:spacing w:before="40"/>
              <w:rPr>
                <w:b/>
                <w:sz w:val="28"/>
                <w:lang w:val="en-GB"/>
              </w:rPr>
            </w:pPr>
          </w:p>
        </w:tc>
        <w:tc>
          <w:tcPr>
            <w:tcW w:w="2411"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tabs>
                <w:tab w:val="left" w:pos="1843"/>
              </w:tabs>
              <w:spacing w:before="40"/>
              <w:rPr>
                <w:b/>
                <w:sz w:val="28"/>
                <w:lang w:val="en-GB"/>
              </w:rPr>
            </w:pPr>
          </w:p>
        </w:tc>
      </w:tr>
      <w:tr w:rsidR="00287A8F">
        <w:trPr>
          <w:trHeight w:val="397"/>
        </w:trPr>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pStyle w:val="Heading1"/>
              <w:numPr>
                <w:ilvl w:val="0"/>
                <w:numId w:val="2"/>
              </w:numPr>
              <w:tabs>
                <w:tab w:val="clear" w:pos="720"/>
                <w:tab w:val="left" w:pos="1843"/>
              </w:tabs>
              <w:spacing w:before="40"/>
              <w:rPr>
                <w:bCs/>
                <w:lang w:val="en-GB"/>
              </w:rPr>
            </w:pPr>
            <w:r>
              <w:rPr>
                <w:bCs/>
                <w:lang w:val="en-GB"/>
              </w:rPr>
              <w:t>Internal Moderator</w:t>
            </w:r>
          </w:p>
        </w:tc>
        <w:tc>
          <w:tcPr>
            <w:tcW w:w="5103"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tabs>
                <w:tab w:val="left" w:pos="5490"/>
              </w:tabs>
              <w:rPr>
                <w:rFonts w:ascii="Arial" w:hAnsi="Arial" w:cs="Arial"/>
                <w:szCs w:val="22"/>
                <w:lang w:val="en-GB"/>
              </w:rPr>
            </w:pPr>
          </w:p>
          <w:p w:rsidR="00287A8F" w:rsidRDefault="00287A8F">
            <w:pPr>
              <w:tabs>
                <w:tab w:val="left" w:pos="1843"/>
              </w:tabs>
              <w:spacing w:before="40"/>
              <w:rPr>
                <w:rFonts w:ascii="Arial" w:hAnsi="Arial" w:cs="Arial"/>
                <w:szCs w:val="22"/>
                <w:lang w:val="en-GB"/>
              </w:rPr>
            </w:pPr>
          </w:p>
        </w:tc>
        <w:tc>
          <w:tcPr>
            <w:tcW w:w="2411"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tabs>
                <w:tab w:val="left" w:pos="1843"/>
              </w:tabs>
              <w:spacing w:before="40"/>
              <w:rPr>
                <w:rFonts w:ascii="Arial" w:hAnsi="Arial" w:cs="Arial"/>
                <w:szCs w:val="22"/>
                <w:lang w:val="en-GB"/>
              </w:rPr>
            </w:pPr>
          </w:p>
        </w:tc>
      </w:tr>
      <w:tr w:rsidR="00287A8F">
        <w:trPr>
          <w:trHeight w:val="397"/>
        </w:trPr>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tabs>
                <w:tab w:val="left" w:pos="1843"/>
              </w:tabs>
              <w:spacing w:before="40"/>
              <w:rPr>
                <w:b/>
                <w:lang w:val="en-GB"/>
              </w:rPr>
            </w:pPr>
            <w:r>
              <w:rPr>
                <w:b/>
                <w:bCs/>
                <w:lang w:val="en-GB"/>
              </w:rPr>
              <w:t>Cross-Moderator</w:t>
            </w:r>
          </w:p>
        </w:tc>
        <w:tc>
          <w:tcPr>
            <w:tcW w:w="5103"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tabs>
                <w:tab w:val="left" w:pos="1843"/>
              </w:tabs>
              <w:spacing w:before="40"/>
              <w:rPr>
                <w:b/>
                <w:sz w:val="28"/>
                <w:lang w:val="en-GB"/>
              </w:rPr>
            </w:pPr>
          </w:p>
        </w:tc>
        <w:tc>
          <w:tcPr>
            <w:tcW w:w="2411"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tabs>
                <w:tab w:val="left" w:pos="1843"/>
              </w:tabs>
              <w:spacing w:before="40"/>
              <w:rPr>
                <w:b/>
                <w:sz w:val="28"/>
                <w:lang w:val="en-GB"/>
              </w:rPr>
            </w:pPr>
          </w:p>
        </w:tc>
      </w:tr>
    </w:tbl>
    <w:p w:rsidR="00287A8F" w:rsidRDefault="00BB7DBC">
      <w:pPr>
        <w:rPr>
          <w:szCs w:val="24"/>
          <w:lang w:val="en-GB"/>
        </w:rPr>
      </w:pPr>
      <w:r>
        <w:br w:type="page"/>
      </w:r>
    </w:p>
    <w:p w:rsidR="00287A8F" w:rsidRDefault="00BB7DBC">
      <w:pPr>
        <w:widowControl w:val="0"/>
      </w:pPr>
      <w:r>
        <w:rPr>
          <w:b/>
          <w:color w:val="000000"/>
          <w:szCs w:val="24"/>
          <w:lang w:val="en-GB"/>
        </w:rPr>
        <w:t>Scenario:</w:t>
      </w:r>
    </w:p>
    <w:p w:rsidR="00287A8F" w:rsidRDefault="00287A8F">
      <w:pPr>
        <w:widowControl w:val="0"/>
        <w:rPr>
          <w:b/>
          <w:color w:val="000000"/>
          <w:szCs w:val="24"/>
          <w:lang w:val="en-GB"/>
        </w:rPr>
      </w:pPr>
    </w:p>
    <w:p w:rsidR="00287A8F" w:rsidRDefault="00BB7DBC">
      <w:pPr>
        <w:jc w:val="both"/>
      </w:pPr>
      <w:r>
        <w:rPr>
          <w:rFonts w:ascii="Arial" w:hAnsi="Arial" w:cs="Arial"/>
          <w:color w:val="000000"/>
          <w:szCs w:val="24"/>
          <w:lang w:val="en-GB" w:eastAsia="en-GB"/>
        </w:rPr>
        <w:t>T1 Electro has been very impressed with the network and security engineering work you have completed for them. They now wish to secure the link between their main site and the server farm with a VPN, this type of VPN is known as a site-to-site VPN.</w:t>
      </w:r>
    </w:p>
    <w:p w:rsidR="00287A8F" w:rsidRDefault="00287A8F">
      <w:pPr>
        <w:jc w:val="both"/>
        <w:rPr>
          <w:rFonts w:ascii="Arial" w:hAnsi="Arial" w:cs="Arial"/>
          <w:color w:val="000000"/>
          <w:szCs w:val="24"/>
          <w:lang w:val="en-GB" w:eastAsia="en-GB"/>
        </w:rPr>
      </w:pPr>
    </w:p>
    <w:p w:rsidR="00287A8F" w:rsidRDefault="00BB7DBC">
      <w:pPr>
        <w:jc w:val="both"/>
      </w:pPr>
      <w:r>
        <w:rPr>
          <w:rFonts w:ascii="Arial" w:hAnsi="Arial" w:cs="Arial"/>
          <w:color w:val="000000"/>
          <w:szCs w:val="24"/>
          <w:lang w:val="en-GB" w:eastAsia="en-GB"/>
        </w:rPr>
        <w:t>The job you are completing for T1 Electro will consist of two interrelated tasks.</w:t>
      </w:r>
    </w:p>
    <w:p w:rsidR="00287A8F" w:rsidRDefault="00287A8F">
      <w:pPr>
        <w:jc w:val="both"/>
        <w:rPr>
          <w:rFonts w:ascii="Arial" w:hAnsi="Arial" w:cs="Arial"/>
          <w:color w:val="000000"/>
          <w:szCs w:val="24"/>
          <w:lang w:val="en-GB" w:eastAsia="en-GB"/>
        </w:rPr>
      </w:pPr>
    </w:p>
    <w:p w:rsidR="00287A8F" w:rsidRDefault="00BB7DBC">
      <w:pPr>
        <w:jc w:val="both"/>
        <w:rPr>
          <w:b/>
          <w:bCs/>
        </w:rPr>
      </w:pPr>
      <w:r>
        <w:rPr>
          <w:rFonts w:ascii="Arial" w:hAnsi="Arial" w:cs="Arial"/>
          <w:b/>
          <w:bCs/>
          <w:color w:val="000000"/>
          <w:szCs w:val="24"/>
          <w:lang w:val="en-GB" w:eastAsia="en-GB"/>
        </w:rPr>
        <w:t>Task 1 – 1000 to 1400 words</w:t>
      </w:r>
    </w:p>
    <w:p w:rsidR="00287A8F" w:rsidRDefault="00287A8F">
      <w:pPr>
        <w:jc w:val="both"/>
        <w:rPr>
          <w:rFonts w:ascii="Arial" w:hAnsi="Arial" w:cs="Arial"/>
          <w:color w:val="000000"/>
          <w:szCs w:val="24"/>
          <w:lang w:val="en-GB" w:eastAsia="en-GB"/>
        </w:rPr>
      </w:pPr>
    </w:p>
    <w:p w:rsidR="00287A8F" w:rsidRDefault="00BB7DBC">
      <w:pPr>
        <w:jc w:val="both"/>
      </w:pPr>
      <w:r>
        <w:rPr>
          <w:rFonts w:ascii="Arial" w:hAnsi="Arial" w:cs="Arial"/>
          <w:color w:val="000000"/>
          <w:szCs w:val="24"/>
          <w:lang w:val="en-GB" w:eastAsia="en-GB"/>
        </w:rPr>
        <w:t>You are required to write a report for T1 Electro’s Chief Information Officer, the report should contain the following sections:</w:t>
      </w:r>
    </w:p>
    <w:p w:rsidR="00287A8F" w:rsidRDefault="00287A8F">
      <w:pPr>
        <w:jc w:val="both"/>
        <w:rPr>
          <w:rFonts w:ascii="Arial" w:hAnsi="Arial" w:cs="Arial"/>
          <w:color w:val="000000"/>
          <w:szCs w:val="24"/>
          <w:lang w:val="en-GB" w:eastAsia="en-GB"/>
        </w:rPr>
      </w:pPr>
    </w:p>
    <w:p w:rsidR="00287A8F" w:rsidRDefault="00BB7DBC">
      <w:pPr>
        <w:numPr>
          <w:ilvl w:val="0"/>
          <w:numId w:val="6"/>
        </w:numPr>
        <w:jc w:val="both"/>
      </w:pPr>
      <w:r>
        <w:rPr>
          <w:rFonts w:ascii="Arial" w:hAnsi="Arial" w:cs="Arial"/>
          <w:color w:val="000000"/>
          <w:szCs w:val="24"/>
          <w:lang w:val="en-GB" w:eastAsia="en-GB"/>
        </w:rPr>
        <w:t>Explain in your own words what a VPN is and in general terms how they work.</w:t>
      </w:r>
    </w:p>
    <w:p w:rsidR="00287A8F" w:rsidRDefault="00287A8F">
      <w:pPr>
        <w:ind w:left="720"/>
        <w:jc w:val="both"/>
        <w:rPr>
          <w:rFonts w:ascii="Arial" w:hAnsi="Arial" w:cs="Arial"/>
          <w:color w:val="000000"/>
          <w:szCs w:val="24"/>
          <w:lang w:val="en-GB" w:eastAsia="en-GB"/>
        </w:rPr>
      </w:pPr>
    </w:p>
    <w:p w:rsidR="00287A8F" w:rsidRDefault="00BB7DBC">
      <w:pPr>
        <w:numPr>
          <w:ilvl w:val="0"/>
          <w:numId w:val="6"/>
        </w:numPr>
        <w:jc w:val="both"/>
      </w:pPr>
      <w:r>
        <w:rPr>
          <w:rFonts w:ascii="Arial" w:hAnsi="Arial" w:cs="Arial"/>
          <w:color w:val="000000"/>
          <w:szCs w:val="24"/>
          <w:lang w:val="en-GB" w:eastAsia="en-GB"/>
        </w:rPr>
        <w:t>Research the various VPN technologies that could be used to secure a site-to-site connection. Compare and contrast these VPN technologies looking at speed, ease of configuration and security. Hint: PPTP, L2TP and IPSec are the main types to focus on.</w:t>
      </w:r>
    </w:p>
    <w:p w:rsidR="00287A8F" w:rsidRDefault="00287A8F">
      <w:pPr>
        <w:ind w:left="720"/>
        <w:jc w:val="both"/>
        <w:rPr>
          <w:rFonts w:ascii="Arial" w:hAnsi="Arial" w:cs="Arial"/>
          <w:color w:val="000000"/>
          <w:szCs w:val="24"/>
          <w:lang w:val="en-GB" w:eastAsia="en-GB"/>
        </w:rPr>
      </w:pPr>
    </w:p>
    <w:p w:rsidR="00287A8F" w:rsidRDefault="00BB7DBC">
      <w:pPr>
        <w:numPr>
          <w:ilvl w:val="0"/>
          <w:numId w:val="6"/>
        </w:numPr>
        <w:jc w:val="both"/>
      </w:pPr>
      <w:r>
        <w:rPr>
          <w:rFonts w:ascii="Arial" w:hAnsi="Arial" w:cs="Arial"/>
          <w:color w:val="000000"/>
          <w:szCs w:val="24"/>
          <w:lang w:val="en-GB" w:eastAsia="en-GB"/>
        </w:rPr>
        <w:t>VPN’s make use of symmetric and asymmetric encryption for critical phases of their operation. Explain using clear, concise and technically accurate descriptions the difference between symmetric and asymmetric encryption. Explain which phase of the VPN establishment uses symmetric encryption and which phase use asymmetric encryption and crucially why VPN’s operate this way. Ensure that you provide an example of each form of encryption, these should be the same as the encryption algorithms you used in your Site-to-Site VPN in task 2.</w:t>
      </w:r>
    </w:p>
    <w:p w:rsidR="00287A8F" w:rsidRDefault="00287A8F">
      <w:pPr>
        <w:jc w:val="both"/>
        <w:rPr>
          <w:rFonts w:ascii="Arial" w:hAnsi="Arial" w:cs="Arial"/>
          <w:color w:val="000000"/>
          <w:szCs w:val="24"/>
          <w:lang w:val="en-GB" w:eastAsia="en-GB"/>
        </w:rPr>
      </w:pPr>
    </w:p>
    <w:p w:rsidR="00287A8F" w:rsidRDefault="00BB7DBC">
      <w:pPr>
        <w:jc w:val="both"/>
        <w:rPr>
          <w:b/>
          <w:bCs/>
        </w:rPr>
      </w:pPr>
      <w:r>
        <w:rPr>
          <w:rFonts w:ascii="Arial" w:hAnsi="Arial" w:cs="Arial"/>
          <w:b/>
          <w:bCs/>
          <w:color w:val="000000"/>
          <w:szCs w:val="24"/>
          <w:lang w:val="en-GB" w:eastAsia="en-GB"/>
        </w:rPr>
        <w:t>Task 2</w:t>
      </w:r>
    </w:p>
    <w:p w:rsidR="00287A8F" w:rsidRDefault="00287A8F">
      <w:pPr>
        <w:jc w:val="both"/>
        <w:rPr>
          <w:rFonts w:ascii="Arial" w:hAnsi="Arial" w:cs="Arial"/>
          <w:color w:val="000000"/>
          <w:szCs w:val="24"/>
          <w:lang w:val="en-GB" w:eastAsia="en-GB"/>
        </w:rPr>
      </w:pPr>
    </w:p>
    <w:p w:rsidR="00287A8F" w:rsidRDefault="00BB7DBC">
      <w:pPr>
        <w:jc w:val="both"/>
      </w:pPr>
      <w:r>
        <w:rPr>
          <w:rFonts w:ascii="Arial" w:hAnsi="Arial" w:cs="Arial"/>
          <w:color w:val="000000"/>
          <w:szCs w:val="24"/>
          <w:lang w:val="en-GB" w:eastAsia="en-GB"/>
        </w:rPr>
        <w:t>Implement an IPSec Site-to-Site VPN between the main site edge router and the server farm edge router. Company policy dictates that this network requirement should be designed, implemented and tested in an advanced network simulation application before it is rolled out on the live network. You should use the prototype you configured in assignment 1 of WAN Protocols and Cybersecurity as the starting point for the new prototype.</w:t>
      </w:r>
    </w:p>
    <w:p w:rsidR="00287A8F" w:rsidRDefault="00287A8F">
      <w:pPr>
        <w:jc w:val="both"/>
        <w:rPr>
          <w:rFonts w:ascii="Arial" w:hAnsi="Arial" w:cs="Arial"/>
          <w:color w:val="000000"/>
          <w:szCs w:val="24"/>
          <w:lang w:val="en-GB" w:eastAsia="en-GB"/>
        </w:rPr>
      </w:pPr>
    </w:p>
    <w:p w:rsidR="00287A8F" w:rsidRDefault="00BB7DBC">
      <w:pPr>
        <w:jc w:val="both"/>
      </w:pPr>
      <w:r>
        <w:rPr>
          <w:rFonts w:ascii="Arial" w:hAnsi="Arial" w:cs="Arial"/>
          <w:color w:val="000000"/>
          <w:szCs w:val="24"/>
          <w:lang w:val="en-GB" w:eastAsia="en-GB"/>
        </w:rPr>
        <w:t>Make use of Cisco Packet Tracer, in order to demonstrate how the new network structure will work. A physical topology of the network has been provided below. The additional IP addressing for the Site-to-Site VPN is completely your responsibility.</w:t>
      </w:r>
    </w:p>
    <w:p w:rsidR="00287A8F" w:rsidRDefault="00287A8F">
      <w:pPr>
        <w:jc w:val="both"/>
        <w:rPr>
          <w:rFonts w:ascii="Arial" w:hAnsi="Arial" w:cs="Arial"/>
          <w:color w:val="000000"/>
          <w:szCs w:val="24"/>
          <w:lang w:val="en-GB" w:eastAsia="en-GB"/>
        </w:rPr>
      </w:pPr>
    </w:p>
    <w:p w:rsidR="00287A8F" w:rsidRDefault="00BB7DBC">
      <w:pPr>
        <w:jc w:val="both"/>
      </w:pPr>
      <w:r>
        <w:rPr>
          <w:rFonts w:ascii="Arial" w:hAnsi="Arial" w:cs="Arial"/>
          <w:color w:val="000000"/>
          <w:szCs w:val="24"/>
          <w:lang w:val="en-GB" w:eastAsia="en-GB"/>
        </w:rPr>
        <w:t xml:space="preserve">Add a section to your report that uses commented screenshots to describe the configuration and testing of the Site-to-Site VPN. - </w:t>
      </w:r>
      <w:r>
        <w:rPr>
          <w:rFonts w:ascii="Arial" w:hAnsi="Arial" w:cs="Arial"/>
          <w:b/>
          <w:bCs/>
          <w:color w:val="000000"/>
          <w:szCs w:val="24"/>
          <w:lang w:val="en-GB" w:eastAsia="en-GB"/>
        </w:rPr>
        <w:t>400 to 600 words.</w:t>
      </w:r>
    </w:p>
    <w:p w:rsidR="00287A8F" w:rsidRDefault="00287A8F">
      <w:pPr>
        <w:jc w:val="both"/>
        <w:rPr>
          <w:rFonts w:ascii="Arial" w:hAnsi="Arial" w:cs="Arial"/>
          <w:color w:val="000000"/>
          <w:szCs w:val="24"/>
          <w:lang w:val="en-GB" w:eastAsia="en-GB"/>
        </w:rPr>
      </w:pPr>
    </w:p>
    <w:p w:rsidR="00287A8F" w:rsidRDefault="00BB7DBC">
      <w:pPr>
        <w:pStyle w:val="FR2"/>
      </w:pPr>
      <w:r>
        <w:rPr>
          <w:b/>
          <w:i w:val="0"/>
          <w:color w:val="000000"/>
          <w:sz w:val="24"/>
          <w:szCs w:val="24"/>
          <w:lang w:val="en-GB"/>
        </w:rPr>
        <w:t>Requirements</w:t>
      </w:r>
      <w:r>
        <w:rPr>
          <w:b/>
          <w:color w:val="000000"/>
          <w:sz w:val="24"/>
          <w:szCs w:val="24"/>
          <w:lang w:val="en-GB"/>
        </w:rPr>
        <w:t>:</w:t>
      </w:r>
    </w:p>
    <w:p w:rsidR="00287A8F" w:rsidRDefault="00287A8F">
      <w:pPr>
        <w:ind w:left="720"/>
        <w:rPr>
          <w:rFonts w:ascii="Arial" w:hAnsi="Arial" w:cs="Arial"/>
          <w:color w:val="000000"/>
          <w:szCs w:val="24"/>
          <w:lang w:val="en-GB" w:eastAsia="en-GB"/>
        </w:rPr>
      </w:pPr>
    </w:p>
    <w:p w:rsidR="00287A8F" w:rsidRDefault="00BB7DBC">
      <w:pPr>
        <w:numPr>
          <w:ilvl w:val="0"/>
          <w:numId w:val="5"/>
        </w:numPr>
        <w:jc w:val="both"/>
        <w:rPr>
          <w:lang w:val="en-GB" w:eastAsia="en-GB"/>
        </w:rPr>
      </w:pPr>
      <w:r>
        <w:rPr>
          <w:rFonts w:ascii="Arial" w:hAnsi="Arial" w:cs="Arial"/>
          <w:color w:val="000000"/>
          <w:szCs w:val="24"/>
          <w:lang w:val="en-GB" w:eastAsia="en-GB"/>
        </w:rPr>
        <w:t xml:space="preserve">You will need to configure the network according to the proposed design. The network will be tested using functionality testing. Your tutor will ping and trace across various paths, they will also use Cisco show commands to verify the correct operation of the Site-to-Site VPN. </w:t>
      </w:r>
      <w:r w:rsidR="008F36D2">
        <w:rPr>
          <w:rFonts w:ascii="Arial" w:hAnsi="Arial" w:cs="Arial"/>
          <w:color w:val="000000"/>
          <w:szCs w:val="24"/>
          <w:lang w:val="en-GB" w:eastAsia="en-GB"/>
        </w:rPr>
        <w:t>Again,</w:t>
      </w:r>
      <w:r>
        <w:rPr>
          <w:rFonts w:ascii="Arial" w:hAnsi="Arial" w:cs="Arial"/>
          <w:color w:val="000000"/>
          <w:szCs w:val="24"/>
          <w:lang w:val="en-GB" w:eastAsia="en-GB"/>
        </w:rPr>
        <w:t xml:space="preserve"> this will require good research skills and some experimentation using Packet Tracer to configure successfully.</w:t>
      </w:r>
    </w:p>
    <w:p w:rsidR="00287A8F" w:rsidRDefault="00287A8F">
      <w:pPr>
        <w:rPr>
          <w:lang w:val="en-GB" w:eastAsia="en-GB"/>
        </w:rPr>
      </w:pPr>
    </w:p>
    <w:p w:rsidR="00287A8F" w:rsidRDefault="00287A8F">
      <w:pPr>
        <w:rPr>
          <w:lang w:val="en-GB" w:eastAsia="en-GB"/>
        </w:rPr>
      </w:pPr>
    </w:p>
    <w:p w:rsidR="00287A8F" w:rsidRDefault="00BB7DBC">
      <w:pPr>
        <w:jc w:val="both"/>
      </w:pPr>
      <w:r>
        <w:rPr>
          <w:rFonts w:ascii="Arial" w:hAnsi="Arial" w:cs="Arial"/>
          <w:color w:val="000000"/>
          <w:szCs w:val="24"/>
          <w:lang w:val="en-GB" w:eastAsia="en-GB"/>
        </w:rPr>
        <w:t xml:space="preserve">For reporting on router configuration, just copying and pasting some commands is not enough. The syntax of the commands can change from one platform to another and from one manufacturer to another, it is the process that needs to be explained. You will be using Cisco router commands to explain configuration steps that can otherwise be done on any other types of routers but just with </w:t>
      </w:r>
      <w:r>
        <w:rPr>
          <w:rFonts w:ascii="Arial" w:hAnsi="Arial" w:cs="Arial"/>
          <w:color w:val="000000"/>
          <w:szCs w:val="24"/>
          <w:lang w:val="en-GB" w:eastAsia="en-GB"/>
        </w:rPr>
        <w:lastRenderedPageBreak/>
        <w:t>different syntax. As you will need to do some research on Site-to-Site VPN’s, you need to use Harvard referencing to cite your sources.</w:t>
      </w:r>
    </w:p>
    <w:p w:rsidR="00287A8F" w:rsidRDefault="00E379D4">
      <w:pPr>
        <w:rPr>
          <w:lang w:val="en-GB" w:eastAsia="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5pt;width:487.3pt;height:508.5pt;z-index:2;visibility:visible;mso-wrap-style:square;mso-wrap-edited:f;mso-width-percent:0;mso-height-percent:0;mso-wrap-distance-left:0;mso-wrap-distance-top:0;mso-wrap-distance-right:0;mso-wrap-distance-bottom:0;mso-position-horizontal:center;mso-position-horizontal-relative:text;mso-position-vertical:absolute;mso-position-vertical-relative:text;mso-width-percent:0;mso-height-percent:0">
            <v:imagedata r:id="rId7" o:title=""/>
            <w10:wrap type="square" side="largest"/>
          </v:shape>
        </w:pict>
      </w:r>
    </w:p>
    <w:p w:rsidR="00287A8F" w:rsidRDefault="00287A8F">
      <w:pPr>
        <w:rPr>
          <w:rFonts w:ascii="Arial" w:hAnsi="Arial" w:cs="Arial"/>
          <w:color w:val="000000"/>
          <w:szCs w:val="24"/>
          <w:lang w:val="en-GB" w:eastAsia="en-GB"/>
        </w:rPr>
      </w:pPr>
    </w:p>
    <w:p w:rsidR="00287A8F" w:rsidRDefault="00287A8F">
      <w:pPr>
        <w:jc w:val="both"/>
        <w:rPr>
          <w:rFonts w:ascii="Arial" w:hAnsi="Arial" w:cs="Arial"/>
          <w:color w:val="000000"/>
          <w:szCs w:val="24"/>
          <w:lang w:val="en-GB" w:eastAsia="en-GB"/>
        </w:rPr>
      </w:pPr>
    </w:p>
    <w:p w:rsidR="00287A8F" w:rsidRDefault="00287A8F">
      <w:pPr>
        <w:ind w:left="1440"/>
        <w:jc w:val="both"/>
        <w:rPr>
          <w:rFonts w:ascii="Arial" w:hAnsi="Arial" w:cs="Arial"/>
          <w:color w:val="000000"/>
          <w:szCs w:val="24"/>
          <w:lang w:val="en-GB" w:eastAsia="en-GB"/>
        </w:rPr>
      </w:pPr>
    </w:p>
    <w:p w:rsidR="00287A8F" w:rsidRDefault="00287A8F">
      <w:pPr>
        <w:pStyle w:val="ListParagraph"/>
        <w:rPr>
          <w:rFonts w:ascii="Arial" w:hAnsi="Arial" w:cs="Arial"/>
          <w:color w:val="000000"/>
          <w:szCs w:val="24"/>
          <w:lang w:eastAsia="en-GB"/>
        </w:rPr>
      </w:pPr>
    </w:p>
    <w:p w:rsidR="00287A8F" w:rsidRDefault="00BB7DBC">
      <w:pPr>
        <w:numPr>
          <w:ilvl w:val="0"/>
          <w:numId w:val="5"/>
        </w:numPr>
      </w:pPr>
      <w:r>
        <w:rPr>
          <w:rFonts w:ascii="Arial" w:hAnsi="Arial" w:cs="Arial"/>
          <w:color w:val="000000"/>
          <w:szCs w:val="24"/>
          <w:lang w:val="en-GB" w:eastAsia="en-GB"/>
        </w:rPr>
        <w:t xml:space="preserve">Submission requirements – on </w:t>
      </w:r>
      <w:proofErr w:type="spellStart"/>
      <w:r>
        <w:rPr>
          <w:rFonts w:ascii="Arial" w:hAnsi="Arial" w:cs="Arial"/>
          <w:color w:val="000000"/>
          <w:szCs w:val="24"/>
          <w:lang w:val="en-GB" w:eastAsia="en-GB"/>
        </w:rPr>
        <w:t>StudyNet</w:t>
      </w:r>
      <w:proofErr w:type="spellEnd"/>
      <w:r>
        <w:rPr>
          <w:rFonts w:ascii="Arial" w:hAnsi="Arial" w:cs="Arial"/>
          <w:color w:val="000000"/>
          <w:szCs w:val="24"/>
          <w:lang w:val="en-GB" w:eastAsia="en-GB"/>
        </w:rPr>
        <w:t xml:space="preserve"> before the deadline shown on the front cover. You will submit two files – the final Packet Tracer simulator file for your prototype and a report.</w:t>
      </w:r>
    </w:p>
    <w:p w:rsidR="00287A8F" w:rsidRDefault="00287A8F">
      <w:pPr>
        <w:ind w:left="720"/>
        <w:rPr>
          <w:rFonts w:ascii="Arial" w:hAnsi="Arial" w:cs="Arial"/>
          <w:color w:val="000000"/>
          <w:szCs w:val="24"/>
          <w:lang w:val="en-GB" w:eastAsia="en-GB"/>
        </w:rPr>
      </w:pPr>
    </w:p>
    <w:p w:rsidR="00287A8F" w:rsidRDefault="00BB7DBC">
      <w:pPr>
        <w:widowControl w:val="0"/>
        <w:rPr>
          <w:b/>
          <w:szCs w:val="24"/>
          <w:lang w:val="en-GB"/>
        </w:rPr>
      </w:pPr>
      <w:r>
        <w:br w:type="page"/>
      </w:r>
    </w:p>
    <w:p w:rsidR="00287A8F" w:rsidRDefault="00BB7DBC">
      <w:pPr>
        <w:widowControl w:val="0"/>
      </w:pPr>
      <w:r>
        <w:rPr>
          <w:b/>
          <w:szCs w:val="24"/>
          <w:lang w:val="en-GB"/>
        </w:rPr>
        <w:t xml:space="preserve">Marking scheme for Assignment 2: </w:t>
      </w:r>
    </w:p>
    <w:p w:rsidR="00287A8F" w:rsidRDefault="00287A8F">
      <w:pPr>
        <w:widowControl w:val="0"/>
        <w:rPr>
          <w:b/>
          <w:szCs w:val="24"/>
          <w:lang w:val="en-GB"/>
        </w:rPr>
      </w:pPr>
    </w:p>
    <w:tbl>
      <w:tblPr>
        <w:tblW w:w="7886" w:type="dxa"/>
        <w:tblInd w:w="711" w:type="dxa"/>
        <w:tblCellMar>
          <w:left w:w="93" w:type="dxa"/>
        </w:tblCellMar>
        <w:tblLook w:val="0000" w:firstRow="0" w:lastRow="0" w:firstColumn="0" w:lastColumn="0" w:noHBand="0" w:noVBand="0"/>
      </w:tblPr>
      <w:tblGrid>
        <w:gridCol w:w="6044"/>
        <w:gridCol w:w="1842"/>
      </w:tblGrid>
      <w:tr w:rsidR="00287A8F">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suppressAutoHyphens/>
            </w:pPr>
            <w:r>
              <w:rPr>
                <w:b/>
                <w:szCs w:val="24"/>
                <w:lang w:val="en-GB" w:eastAsia="ar-SA"/>
              </w:rPr>
              <w:t xml:space="preserve">  Assignment 2 Checklist </w:t>
            </w:r>
          </w:p>
        </w:tc>
        <w:tc>
          <w:tcPr>
            <w:tcW w:w="18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suppressAutoHyphens/>
              <w:jc w:val="center"/>
              <w:rPr>
                <w:b/>
                <w:szCs w:val="24"/>
                <w:lang w:val="en-GB" w:eastAsia="ar-SA"/>
              </w:rPr>
            </w:pPr>
            <w:r>
              <w:rPr>
                <w:b/>
                <w:szCs w:val="24"/>
                <w:lang w:val="en-GB" w:eastAsia="ar-SA"/>
              </w:rPr>
              <w:t>Percentage awarded</w:t>
            </w:r>
          </w:p>
        </w:tc>
      </w:tr>
      <w:tr w:rsidR="00287A8F">
        <w:trPr>
          <w:trHeight w:val="726"/>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suppressAutoHyphens/>
              <w:snapToGrid w:val="0"/>
              <w:rPr>
                <w:rFonts w:ascii="Arial" w:hAnsi="Arial" w:cs="Arial"/>
                <w:szCs w:val="24"/>
                <w:lang w:val="en-GB" w:eastAsia="ar-SA"/>
              </w:rPr>
            </w:pPr>
          </w:p>
          <w:p w:rsidR="00287A8F" w:rsidRDefault="00BB7DBC">
            <w:pPr>
              <w:suppressAutoHyphens/>
              <w:snapToGrid w:val="0"/>
            </w:pPr>
            <w:r>
              <w:rPr>
                <w:rFonts w:ascii="Arial" w:hAnsi="Arial" w:cs="Arial"/>
                <w:szCs w:val="24"/>
                <w:lang w:val="en-GB" w:eastAsia="ar-SA"/>
              </w:rPr>
              <w:t>The Site-to-Site VPN is fully functional. This should be tested by pinging across the VPN from the main site to the server farm and vice versa and appropriate show commands on the VPN endpoints routers.</w:t>
            </w:r>
          </w:p>
          <w:p w:rsidR="00287A8F" w:rsidRDefault="00287A8F">
            <w:pPr>
              <w:suppressAutoHyphens/>
              <w:snapToGrid w:val="0"/>
              <w:rPr>
                <w:rFonts w:ascii="Arial" w:hAnsi="Arial" w:cs="Arial"/>
                <w:szCs w:val="24"/>
                <w:lang w:val="en-GB" w:eastAsia="ar-SA"/>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287A8F" w:rsidRDefault="00BB7DBC">
            <w:pPr>
              <w:suppressAutoHyphens/>
              <w:snapToGrid w:val="0"/>
              <w:jc w:val="center"/>
            </w:pPr>
            <w:r>
              <w:rPr>
                <w:rFonts w:ascii="Arial" w:hAnsi="Arial" w:cs="Arial"/>
                <w:szCs w:val="24"/>
                <w:lang w:val="en-GB" w:eastAsia="ar-SA"/>
              </w:rPr>
              <w:t>40%</w:t>
            </w:r>
          </w:p>
        </w:tc>
      </w:tr>
      <w:tr w:rsidR="00287A8F">
        <w:trPr>
          <w:trHeight w:val="965"/>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suppressAutoHyphens/>
              <w:snapToGrid w:val="0"/>
              <w:rPr>
                <w:rFonts w:ascii="Arial" w:hAnsi="Arial" w:cs="Arial"/>
                <w:szCs w:val="24"/>
                <w:lang w:val="en-GB" w:eastAsia="ar-SA"/>
              </w:rPr>
            </w:pPr>
          </w:p>
          <w:p w:rsidR="00287A8F" w:rsidRDefault="00BB7DBC">
            <w:pPr>
              <w:suppressAutoHyphens/>
              <w:snapToGrid w:val="0"/>
            </w:pPr>
            <w:r>
              <w:rPr>
                <w:rFonts w:ascii="Arial" w:hAnsi="Arial" w:cs="Arial"/>
                <w:szCs w:val="24"/>
                <w:lang w:val="en-GB" w:eastAsia="ar-SA"/>
              </w:rPr>
              <w:t>Technical explanations are given throughout the report about the configuration of the network, which show a very good understanding of VPN technologies, symmetric and asymmetric encryption, phases of VPN establishment and the configuration and testing of an IPSec Site-to-Site VPN.</w:t>
            </w:r>
          </w:p>
          <w:p w:rsidR="00287A8F" w:rsidRDefault="00287A8F">
            <w:pPr>
              <w:suppressAutoHyphens/>
              <w:snapToGrid w:val="0"/>
              <w:rPr>
                <w:rFonts w:ascii="Arial" w:hAnsi="Arial" w:cs="Arial"/>
                <w:szCs w:val="24"/>
                <w:lang w:val="en-GB" w:eastAsia="ar-SA"/>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287A8F" w:rsidRDefault="00BB7DBC">
            <w:pPr>
              <w:suppressAutoHyphens/>
              <w:snapToGrid w:val="0"/>
              <w:jc w:val="center"/>
              <w:rPr>
                <w:rFonts w:ascii="Arial" w:hAnsi="Arial" w:cs="Arial"/>
                <w:szCs w:val="24"/>
                <w:lang w:val="en-GB" w:eastAsia="ar-SA"/>
              </w:rPr>
            </w:pPr>
            <w:r>
              <w:rPr>
                <w:rFonts w:ascii="Arial" w:hAnsi="Arial" w:cs="Arial"/>
                <w:szCs w:val="24"/>
                <w:lang w:val="en-GB" w:eastAsia="ar-SA"/>
              </w:rPr>
              <w:t>40%</w:t>
            </w:r>
          </w:p>
        </w:tc>
      </w:tr>
      <w:tr w:rsidR="00287A8F">
        <w:trPr>
          <w:trHeight w:val="965"/>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suppressAutoHyphens/>
              <w:snapToGrid w:val="0"/>
              <w:rPr>
                <w:rFonts w:ascii="Arial" w:hAnsi="Arial" w:cs="Arial"/>
                <w:szCs w:val="24"/>
                <w:lang w:val="en-GB" w:eastAsia="ar-SA"/>
              </w:rPr>
            </w:pPr>
          </w:p>
          <w:p w:rsidR="00287A8F" w:rsidRDefault="00BB7DBC">
            <w:pPr>
              <w:suppressAutoHyphens/>
              <w:snapToGrid w:val="0"/>
            </w:pPr>
            <w:r>
              <w:rPr>
                <w:rFonts w:ascii="Arial" w:hAnsi="Arial" w:cs="Arial"/>
                <w:szCs w:val="24"/>
                <w:lang w:val="en-GB" w:eastAsia="ar-SA"/>
              </w:rPr>
              <w:t>The report is well-structured and shows very good report writing skills</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287A8F" w:rsidRDefault="00BB7DBC">
            <w:pPr>
              <w:suppressAutoHyphens/>
              <w:snapToGrid w:val="0"/>
              <w:jc w:val="center"/>
            </w:pPr>
            <w:r>
              <w:rPr>
                <w:rFonts w:ascii="Arial" w:hAnsi="Arial" w:cs="Arial"/>
                <w:szCs w:val="24"/>
                <w:lang w:val="en-GB" w:eastAsia="ar-SA"/>
              </w:rPr>
              <w:t>15%</w:t>
            </w:r>
          </w:p>
        </w:tc>
      </w:tr>
      <w:tr w:rsidR="00287A8F">
        <w:trPr>
          <w:trHeight w:val="965"/>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287A8F">
            <w:pPr>
              <w:suppressAutoHyphens/>
              <w:snapToGrid w:val="0"/>
              <w:rPr>
                <w:rFonts w:ascii="Arial" w:hAnsi="Arial" w:cs="Arial"/>
                <w:szCs w:val="24"/>
                <w:lang w:val="en-GB" w:eastAsia="ar-SA"/>
              </w:rPr>
            </w:pPr>
          </w:p>
          <w:p w:rsidR="00287A8F" w:rsidRDefault="00BB7DBC">
            <w:pPr>
              <w:suppressAutoHyphens/>
              <w:snapToGrid w:val="0"/>
              <w:rPr>
                <w:rFonts w:ascii="Arial" w:hAnsi="Arial" w:cs="Arial"/>
                <w:szCs w:val="24"/>
                <w:lang w:val="en-GB" w:eastAsia="ar-SA"/>
              </w:rPr>
            </w:pPr>
            <w:r>
              <w:rPr>
                <w:rFonts w:ascii="Arial" w:hAnsi="Arial" w:cs="Arial"/>
                <w:szCs w:val="24"/>
                <w:lang w:val="en-GB" w:eastAsia="ar-SA"/>
              </w:rPr>
              <w:t xml:space="preserve">Harvard referencing is properly </w:t>
            </w:r>
            <w:proofErr w:type="gramStart"/>
            <w:r>
              <w:rPr>
                <w:rFonts w:ascii="Arial" w:hAnsi="Arial" w:cs="Arial"/>
                <w:szCs w:val="24"/>
                <w:lang w:val="en-GB" w:eastAsia="ar-SA"/>
              </w:rPr>
              <w:t>used</w:t>
            </w:r>
            <w:proofErr w:type="gramEnd"/>
            <w:r>
              <w:rPr>
                <w:rFonts w:ascii="Arial" w:hAnsi="Arial" w:cs="Arial"/>
                <w:szCs w:val="24"/>
                <w:lang w:val="en-GB" w:eastAsia="ar-SA"/>
              </w:rPr>
              <w:t xml:space="preserve"> and all sources are cited in the text and reference page</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287A8F" w:rsidRDefault="00BB7DBC">
            <w:pPr>
              <w:suppressAutoHyphens/>
              <w:snapToGrid w:val="0"/>
              <w:jc w:val="center"/>
              <w:rPr>
                <w:rFonts w:ascii="Arial" w:hAnsi="Arial" w:cs="Arial"/>
                <w:szCs w:val="24"/>
                <w:lang w:val="en-GB" w:eastAsia="ar-SA"/>
              </w:rPr>
            </w:pPr>
            <w:r>
              <w:rPr>
                <w:rFonts w:ascii="Arial" w:hAnsi="Arial" w:cs="Arial"/>
                <w:szCs w:val="24"/>
                <w:lang w:val="en-GB" w:eastAsia="ar-SA"/>
              </w:rPr>
              <w:t>5%</w:t>
            </w:r>
          </w:p>
        </w:tc>
      </w:tr>
      <w:tr w:rsidR="00287A8F">
        <w:trPr>
          <w:trHeight w:val="710"/>
        </w:trPr>
        <w:tc>
          <w:tcPr>
            <w:tcW w:w="60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287A8F" w:rsidRDefault="00BB7DBC">
            <w:pPr>
              <w:suppressAutoHyphens/>
              <w:snapToGrid w:val="0"/>
              <w:jc w:val="center"/>
              <w:rPr>
                <w:rFonts w:ascii="Arial" w:hAnsi="Arial" w:cs="Arial"/>
                <w:b/>
                <w:sz w:val="24"/>
                <w:szCs w:val="24"/>
                <w:lang w:val="en-GB" w:eastAsia="ar-SA"/>
              </w:rPr>
            </w:pPr>
            <w:r>
              <w:rPr>
                <w:rFonts w:ascii="Arial" w:hAnsi="Arial" w:cs="Arial"/>
                <w:b/>
                <w:sz w:val="24"/>
                <w:szCs w:val="24"/>
                <w:lang w:val="en-GB" w:eastAsia="ar-SA"/>
              </w:rPr>
              <w:t>TOTAL</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287A8F" w:rsidRDefault="00BB7DBC">
            <w:pPr>
              <w:suppressAutoHyphens/>
              <w:snapToGrid w:val="0"/>
              <w:jc w:val="center"/>
              <w:rPr>
                <w:rFonts w:ascii="Arial" w:hAnsi="Arial" w:cs="Arial"/>
                <w:b/>
                <w:sz w:val="24"/>
                <w:szCs w:val="24"/>
                <w:lang w:val="en-GB" w:eastAsia="ar-SA"/>
              </w:rPr>
            </w:pPr>
            <w:r>
              <w:rPr>
                <w:rFonts w:ascii="Arial" w:hAnsi="Arial" w:cs="Arial"/>
                <w:b/>
                <w:sz w:val="24"/>
                <w:szCs w:val="24"/>
                <w:lang w:val="en-GB" w:eastAsia="ar-SA"/>
              </w:rPr>
              <w:t>100%</w:t>
            </w:r>
          </w:p>
        </w:tc>
      </w:tr>
    </w:tbl>
    <w:p w:rsidR="00287A8F" w:rsidRDefault="00287A8F">
      <w:pPr>
        <w:sectPr w:rsidR="00287A8F">
          <w:headerReference w:type="default" r:id="rId8"/>
          <w:footerReference w:type="default" r:id="rId9"/>
          <w:headerReference w:type="first" r:id="rId10"/>
          <w:pgSz w:w="11906" w:h="16838"/>
          <w:pgMar w:top="777" w:right="1080" w:bottom="1134" w:left="1080" w:header="720" w:footer="223" w:gutter="0"/>
          <w:cols w:space="720"/>
          <w:formProt w:val="0"/>
          <w:titlePg/>
          <w:docGrid w:linePitch="299"/>
        </w:sectPr>
      </w:pPr>
    </w:p>
    <w:p w:rsidR="00287A8F" w:rsidRDefault="00287A8F">
      <w:pPr>
        <w:rPr>
          <w:b/>
          <w:bCs/>
          <w:color w:val="000000"/>
          <w:lang w:val="en-GB"/>
        </w:rPr>
      </w:pPr>
    </w:p>
    <w:p w:rsidR="00287A8F" w:rsidRDefault="00287A8F">
      <w:pPr>
        <w:rPr>
          <w:b/>
          <w:bCs/>
          <w:color w:val="000000"/>
          <w:lang w:val="en-GB"/>
        </w:rPr>
      </w:pPr>
    </w:p>
    <w:p w:rsidR="00287A8F" w:rsidRDefault="00287A8F">
      <w:pPr>
        <w:rPr>
          <w:b/>
          <w:bCs/>
          <w:color w:val="000000"/>
          <w:lang w:val="en-GB"/>
        </w:rPr>
      </w:pPr>
    </w:p>
    <w:tbl>
      <w:tblPr>
        <w:tblW w:w="16390" w:type="dxa"/>
        <w:tblInd w:w="-895" w:type="dxa"/>
        <w:tblCellMar>
          <w:left w:w="15" w:type="dxa"/>
          <w:right w:w="5" w:type="dxa"/>
        </w:tblCellMar>
        <w:tblLook w:val="0000" w:firstRow="0" w:lastRow="0" w:firstColumn="0" w:lastColumn="0" w:noHBand="0" w:noVBand="0"/>
      </w:tblPr>
      <w:tblGrid>
        <w:gridCol w:w="482"/>
        <w:gridCol w:w="657"/>
        <w:gridCol w:w="654"/>
        <w:gridCol w:w="2826"/>
        <w:gridCol w:w="2942"/>
        <w:gridCol w:w="2942"/>
        <w:gridCol w:w="2942"/>
        <w:gridCol w:w="2945"/>
      </w:tblGrid>
      <w:tr w:rsidR="00287A8F">
        <w:trPr>
          <w:cantSplit/>
          <w:trHeight w:hRule="exact" w:val="270"/>
        </w:trPr>
        <w:tc>
          <w:tcPr>
            <w:tcW w:w="481" w:type="dxa"/>
            <w:vMerge w:val="restart"/>
            <w:tcBorders>
              <w:top w:val="single" w:sz="12" w:space="0" w:color="00000A"/>
              <w:left w:val="single" w:sz="12" w:space="0" w:color="00000A"/>
              <w:bottom w:val="single" w:sz="12" w:space="0" w:color="00000A"/>
              <w:right w:val="dotted" w:sz="4" w:space="0" w:color="00000A"/>
            </w:tcBorders>
            <w:shd w:val="clear" w:color="auto" w:fill="auto"/>
            <w:textDirection w:val="btLr"/>
            <w:vAlign w:val="center"/>
          </w:tcPr>
          <w:p w:rsidR="00287A8F" w:rsidRDefault="00BB7DBC">
            <w:pPr>
              <w:ind w:left="113" w:right="113"/>
              <w:jc w:val="center"/>
              <w:rPr>
                <w:rFonts w:ascii="Calibri" w:hAnsi="Calibri"/>
                <w:b/>
                <w:sz w:val="18"/>
                <w:szCs w:val="15"/>
              </w:rPr>
            </w:pPr>
            <w:r>
              <w:rPr>
                <w:rFonts w:ascii="Calibri" w:hAnsi="Calibri"/>
                <w:b/>
                <w:sz w:val="16"/>
                <w:szCs w:val="15"/>
              </w:rPr>
              <w:t>Numeric Grade</w:t>
            </w:r>
          </w:p>
        </w:tc>
        <w:tc>
          <w:tcPr>
            <w:tcW w:w="656" w:type="dxa"/>
            <w:tcBorders>
              <w:top w:val="single" w:sz="12" w:space="0" w:color="00000A"/>
              <w:left w:val="dotted" w:sz="4" w:space="0" w:color="00000A"/>
              <w:bottom w:val="single" w:sz="12" w:space="0" w:color="00000A"/>
              <w:right w:val="dotted" w:sz="4" w:space="0" w:color="00000A"/>
            </w:tcBorders>
            <w:shd w:val="clear" w:color="auto" w:fill="auto"/>
            <w:tcMar>
              <w:left w:w="0" w:type="dxa"/>
            </w:tcMar>
            <w:textDirection w:val="btLr"/>
            <w:vAlign w:val="center"/>
          </w:tcPr>
          <w:p w:rsidR="00287A8F" w:rsidRDefault="00287A8F">
            <w:pPr>
              <w:jc w:val="center"/>
              <w:rPr>
                <w:rFonts w:ascii="Calibri" w:hAnsi="Calibri"/>
                <w:b/>
                <w:sz w:val="16"/>
                <w:szCs w:val="15"/>
              </w:rPr>
            </w:pPr>
          </w:p>
        </w:tc>
        <w:tc>
          <w:tcPr>
            <w:tcW w:w="654" w:type="dxa"/>
            <w:vMerge w:val="restart"/>
            <w:tcBorders>
              <w:top w:val="single" w:sz="12" w:space="0" w:color="00000A"/>
              <w:left w:val="dotted" w:sz="4" w:space="0" w:color="00000A"/>
              <w:bottom w:val="single" w:sz="12" w:space="0" w:color="00000A"/>
              <w:right w:val="single" w:sz="12" w:space="0" w:color="00000A"/>
            </w:tcBorders>
            <w:shd w:val="clear" w:color="auto" w:fill="auto"/>
            <w:textDirection w:val="btLr"/>
            <w:vAlign w:val="center"/>
          </w:tcPr>
          <w:p w:rsidR="00287A8F" w:rsidRDefault="00BB7DBC">
            <w:pPr>
              <w:jc w:val="center"/>
              <w:rPr>
                <w:rFonts w:ascii="Calibri" w:hAnsi="Calibri"/>
                <w:sz w:val="18"/>
                <w:szCs w:val="15"/>
              </w:rPr>
            </w:pPr>
            <w:r>
              <w:rPr>
                <w:rFonts w:ascii="Calibri" w:hAnsi="Calibri"/>
                <w:b/>
                <w:sz w:val="16"/>
                <w:szCs w:val="15"/>
              </w:rPr>
              <w:t>Descriptor</w:t>
            </w:r>
            <w:r>
              <w:rPr>
                <w:rFonts w:ascii="Calibri" w:hAnsi="Calibri"/>
                <w:sz w:val="16"/>
                <w:szCs w:val="15"/>
              </w:rPr>
              <w:br/>
              <w:t>(class. band)</w:t>
            </w:r>
          </w:p>
        </w:tc>
        <w:tc>
          <w:tcPr>
            <w:tcW w:w="14597" w:type="dxa"/>
            <w:gridSpan w:val="5"/>
            <w:tcBorders>
              <w:top w:val="single" w:sz="12" w:space="0" w:color="00000A"/>
              <w:left w:val="single" w:sz="12" w:space="0" w:color="00000A"/>
              <w:bottom w:val="single" w:sz="12" w:space="0" w:color="00000A"/>
              <w:right w:val="single" w:sz="12" w:space="0" w:color="00000A"/>
            </w:tcBorders>
            <w:shd w:val="clear" w:color="auto" w:fill="BFBFBF"/>
          </w:tcPr>
          <w:p w:rsidR="00287A8F" w:rsidRDefault="00BB7DBC">
            <w:pPr>
              <w:pStyle w:val="Heading1"/>
              <w:numPr>
                <w:ilvl w:val="0"/>
                <w:numId w:val="2"/>
              </w:numPr>
              <w:jc w:val="center"/>
              <w:rPr>
                <w:rFonts w:ascii="Calibri" w:hAnsi="Calibri"/>
                <w:color w:val="FFFFFF"/>
                <w:sz w:val="16"/>
                <w:szCs w:val="15"/>
              </w:rPr>
            </w:pPr>
            <w:r>
              <w:rPr>
                <w:rFonts w:ascii="Calibri" w:hAnsi="Calibri"/>
                <w:color w:val="FFFFFF"/>
                <w:szCs w:val="15"/>
              </w:rPr>
              <w:t>Undergraduate Generic Grading Criteria</w:t>
            </w:r>
          </w:p>
        </w:tc>
      </w:tr>
      <w:tr w:rsidR="00287A8F">
        <w:trPr>
          <w:cantSplit/>
          <w:trHeight w:hRule="exact" w:val="557"/>
        </w:trPr>
        <w:tc>
          <w:tcPr>
            <w:tcW w:w="481" w:type="dxa"/>
            <w:vMerge/>
            <w:tcBorders>
              <w:top w:val="dotted" w:sz="4" w:space="0" w:color="00000A"/>
              <w:left w:val="single" w:sz="12" w:space="0" w:color="00000A"/>
              <w:bottom w:val="single" w:sz="12" w:space="0" w:color="00000A"/>
              <w:right w:val="dotted" w:sz="4" w:space="0" w:color="00000A"/>
            </w:tcBorders>
            <w:shd w:val="clear" w:color="auto" w:fill="auto"/>
            <w:textDirection w:val="btLr"/>
            <w:vAlign w:val="center"/>
          </w:tcPr>
          <w:p w:rsidR="00287A8F" w:rsidRDefault="00287A8F">
            <w:pPr>
              <w:ind w:left="113" w:right="113"/>
              <w:jc w:val="center"/>
              <w:rPr>
                <w:rFonts w:ascii="Calibri" w:hAnsi="Calibri"/>
                <w:b/>
                <w:sz w:val="16"/>
                <w:szCs w:val="15"/>
              </w:rPr>
            </w:pPr>
          </w:p>
        </w:tc>
        <w:tc>
          <w:tcPr>
            <w:tcW w:w="656" w:type="dxa"/>
            <w:tcBorders>
              <w:top w:val="dotted" w:sz="4" w:space="0" w:color="00000A"/>
              <w:left w:val="dotted" w:sz="4" w:space="0" w:color="00000A"/>
              <w:bottom w:val="single" w:sz="12" w:space="0" w:color="00000A"/>
              <w:right w:val="dotted" w:sz="4" w:space="0" w:color="00000A"/>
            </w:tcBorders>
            <w:shd w:val="clear" w:color="auto" w:fill="auto"/>
            <w:tcMar>
              <w:left w:w="0" w:type="dxa"/>
            </w:tcMar>
            <w:textDirection w:val="btLr"/>
            <w:vAlign w:val="center"/>
          </w:tcPr>
          <w:p w:rsidR="00287A8F" w:rsidRDefault="00287A8F">
            <w:pPr>
              <w:jc w:val="center"/>
              <w:rPr>
                <w:rFonts w:ascii="Calibri" w:hAnsi="Calibri"/>
                <w:b/>
                <w:sz w:val="16"/>
                <w:szCs w:val="15"/>
              </w:rPr>
            </w:pPr>
          </w:p>
        </w:tc>
        <w:tc>
          <w:tcPr>
            <w:tcW w:w="654" w:type="dxa"/>
            <w:vMerge/>
            <w:tcBorders>
              <w:top w:val="dotted" w:sz="4" w:space="0" w:color="00000A"/>
              <w:left w:val="dotted" w:sz="4" w:space="0" w:color="00000A"/>
              <w:bottom w:val="single" w:sz="12" w:space="0" w:color="00000A"/>
              <w:right w:val="single" w:sz="12" w:space="0" w:color="00000A"/>
            </w:tcBorders>
            <w:shd w:val="clear" w:color="auto" w:fill="auto"/>
            <w:textDirection w:val="btLr"/>
            <w:vAlign w:val="center"/>
          </w:tcPr>
          <w:p w:rsidR="00287A8F" w:rsidRDefault="00287A8F">
            <w:pPr>
              <w:jc w:val="center"/>
              <w:rPr>
                <w:rFonts w:ascii="Calibri" w:hAnsi="Calibri"/>
                <w:b/>
                <w:sz w:val="16"/>
                <w:szCs w:val="15"/>
              </w:rPr>
            </w:pPr>
          </w:p>
        </w:tc>
        <w:tc>
          <w:tcPr>
            <w:tcW w:w="2826" w:type="dxa"/>
            <w:tcBorders>
              <w:top w:val="single" w:sz="12" w:space="0" w:color="00000A"/>
              <w:left w:val="single" w:sz="12" w:space="0" w:color="00000A"/>
              <w:bottom w:val="single" w:sz="12" w:space="0" w:color="00000A"/>
              <w:right w:val="single" w:sz="4" w:space="0" w:color="00000A"/>
            </w:tcBorders>
            <w:shd w:val="clear" w:color="auto" w:fill="auto"/>
          </w:tcPr>
          <w:p w:rsidR="00287A8F" w:rsidRDefault="00BB7DBC">
            <w:pPr>
              <w:pStyle w:val="Heading1"/>
              <w:numPr>
                <w:ilvl w:val="0"/>
                <w:numId w:val="0"/>
              </w:numPr>
              <w:rPr>
                <w:b/>
              </w:rPr>
            </w:pPr>
            <w:r>
              <w:rPr>
                <w:b/>
              </w:rPr>
              <w:t>Communication:</w:t>
            </w:r>
          </w:p>
          <w:p w:rsidR="00287A8F" w:rsidRDefault="00BB7DBC">
            <w:pPr>
              <w:pStyle w:val="Heading1"/>
              <w:numPr>
                <w:ilvl w:val="0"/>
                <w:numId w:val="0"/>
              </w:numPr>
            </w:pPr>
            <w:r>
              <w:t>Presenting work, use of appropriate structures, methods, language, grammar and source materials, Harvard referencing</w:t>
            </w:r>
          </w:p>
          <w:p w:rsidR="00287A8F" w:rsidRDefault="00287A8F">
            <w:pPr>
              <w:jc w:val="center"/>
              <w:rPr>
                <w:b/>
              </w:rPr>
            </w:pPr>
          </w:p>
        </w:tc>
        <w:tc>
          <w:tcPr>
            <w:tcW w:w="2942" w:type="dxa"/>
            <w:tcBorders>
              <w:top w:val="single" w:sz="12" w:space="0" w:color="00000A"/>
              <w:left w:val="single" w:sz="4" w:space="0" w:color="00000A"/>
              <w:bottom w:val="single" w:sz="12" w:space="0" w:color="00000A"/>
              <w:right w:val="single" w:sz="4" w:space="0" w:color="00000A"/>
            </w:tcBorders>
            <w:shd w:val="clear" w:color="auto" w:fill="auto"/>
          </w:tcPr>
          <w:p w:rsidR="00287A8F" w:rsidRDefault="00BB7DBC">
            <w:pPr>
              <w:pStyle w:val="Heading1"/>
              <w:numPr>
                <w:ilvl w:val="0"/>
                <w:numId w:val="0"/>
              </w:numPr>
            </w:pPr>
            <w:r>
              <w:rPr>
                <w:b/>
              </w:rPr>
              <w:t>Demonstration of Knowledge:</w:t>
            </w:r>
            <w:r>
              <w:t xml:space="preserve"> </w:t>
            </w:r>
          </w:p>
          <w:p w:rsidR="00287A8F" w:rsidRDefault="00BB7DBC">
            <w:pPr>
              <w:pStyle w:val="Heading1"/>
              <w:numPr>
                <w:ilvl w:val="0"/>
                <w:numId w:val="0"/>
              </w:numPr>
            </w:pPr>
            <w:r>
              <w:t xml:space="preserve">Provide solutions that show knowledge of initial problems / </w:t>
            </w:r>
          </w:p>
          <w:p w:rsidR="00287A8F" w:rsidRDefault="00BB7DBC">
            <w:pPr>
              <w:pStyle w:val="Heading1"/>
              <w:numPr>
                <w:ilvl w:val="0"/>
                <w:numId w:val="0"/>
              </w:numPr>
            </w:pPr>
            <w:r>
              <w:t>Configuration of default routes or route re-distribution</w:t>
            </w:r>
          </w:p>
          <w:p w:rsidR="00287A8F" w:rsidRDefault="00287A8F">
            <w:pPr>
              <w:pStyle w:val="Heading1"/>
              <w:numPr>
                <w:ilvl w:val="0"/>
                <w:numId w:val="0"/>
              </w:numPr>
              <w:jc w:val="center"/>
              <w:rPr>
                <w:b/>
              </w:rPr>
            </w:pPr>
          </w:p>
        </w:tc>
        <w:tc>
          <w:tcPr>
            <w:tcW w:w="2942" w:type="dxa"/>
            <w:tcBorders>
              <w:top w:val="single" w:sz="12" w:space="0" w:color="00000A"/>
              <w:left w:val="single" w:sz="4" w:space="0" w:color="00000A"/>
              <w:bottom w:val="single" w:sz="12" w:space="0" w:color="00000A"/>
              <w:right w:val="single" w:sz="4" w:space="0" w:color="00000A"/>
            </w:tcBorders>
            <w:shd w:val="clear" w:color="auto" w:fill="auto"/>
          </w:tcPr>
          <w:p w:rsidR="00287A8F" w:rsidRDefault="00BB7DBC">
            <w:pPr>
              <w:pStyle w:val="Heading1"/>
              <w:numPr>
                <w:ilvl w:val="0"/>
                <w:numId w:val="0"/>
              </w:numPr>
            </w:pPr>
            <w:r>
              <w:rPr>
                <w:b/>
              </w:rPr>
              <w:t>Application of Technology / Demonstration of Practical Skills:</w:t>
            </w:r>
            <w:r>
              <w:br/>
              <w:t>Router configuration, use of applications, applying technology to problems</w:t>
            </w:r>
          </w:p>
          <w:p w:rsidR="00287A8F" w:rsidRDefault="00287A8F">
            <w:pPr>
              <w:jc w:val="center"/>
              <w:rPr>
                <w:b/>
              </w:rPr>
            </w:pPr>
          </w:p>
        </w:tc>
        <w:tc>
          <w:tcPr>
            <w:tcW w:w="2942" w:type="dxa"/>
            <w:tcBorders>
              <w:top w:val="single" w:sz="12" w:space="0" w:color="00000A"/>
              <w:left w:val="single" w:sz="4" w:space="0" w:color="00000A"/>
              <w:bottom w:val="single" w:sz="12" w:space="0" w:color="00000A"/>
              <w:right w:val="single" w:sz="4" w:space="0" w:color="00000A"/>
            </w:tcBorders>
            <w:shd w:val="clear" w:color="auto" w:fill="auto"/>
          </w:tcPr>
          <w:p w:rsidR="00287A8F" w:rsidRDefault="00BB7DBC">
            <w:pPr>
              <w:pStyle w:val="Heading1"/>
              <w:numPr>
                <w:ilvl w:val="0"/>
                <w:numId w:val="0"/>
              </w:numPr>
              <w:rPr>
                <w:b/>
              </w:rPr>
            </w:pPr>
            <w:r>
              <w:rPr>
                <w:b/>
              </w:rPr>
              <w:t>Ideas/Concept Development</w:t>
            </w:r>
          </w:p>
          <w:p w:rsidR="00287A8F" w:rsidRDefault="00BB7DBC">
            <w:pPr>
              <w:pStyle w:val="Heading1"/>
              <w:numPr>
                <w:ilvl w:val="0"/>
                <w:numId w:val="0"/>
              </w:numPr>
              <w:rPr>
                <w:b/>
                <w:i w:val="0"/>
              </w:rPr>
            </w:pPr>
            <w:r>
              <w:t xml:space="preserve">Initial implementation of given designs,             </w:t>
            </w:r>
            <w:r>
              <w:rPr>
                <w:b/>
              </w:rPr>
              <w:t xml:space="preserve">  </w:t>
            </w:r>
          </w:p>
          <w:p w:rsidR="00287A8F" w:rsidRDefault="00BB7DBC">
            <w:pPr>
              <w:pStyle w:val="Heading1"/>
              <w:numPr>
                <w:ilvl w:val="0"/>
                <w:numId w:val="0"/>
              </w:numPr>
            </w:pPr>
            <w:r>
              <w:t>Design and Implementation of IP addressing scheme</w:t>
            </w:r>
          </w:p>
          <w:p w:rsidR="00287A8F" w:rsidRDefault="00287A8F">
            <w:pPr>
              <w:jc w:val="center"/>
            </w:pPr>
          </w:p>
        </w:tc>
        <w:tc>
          <w:tcPr>
            <w:tcW w:w="2945" w:type="dxa"/>
            <w:tcBorders>
              <w:top w:val="single" w:sz="12" w:space="0" w:color="00000A"/>
              <w:left w:val="single" w:sz="4" w:space="0" w:color="00000A"/>
              <w:bottom w:val="single" w:sz="12" w:space="0" w:color="00000A"/>
              <w:right w:val="single" w:sz="12" w:space="0" w:color="00000A"/>
            </w:tcBorders>
            <w:shd w:val="clear" w:color="auto" w:fill="auto"/>
          </w:tcPr>
          <w:p w:rsidR="00287A8F" w:rsidRDefault="00BB7DBC">
            <w:pPr>
              <w:pStyle w:val="Heading1"/>
              <w:numPr>
                <w:ilvl w:val="0"/>
                <w:numId w:val="0"/>
              </w:numPr>
            </w:pPr>
            <w:r>
              <w:rPr>
                <w:b/>
              </w:rPr>
              <w:t>Analysis, Critical Evaluation and/or Reflection (with derivation of solution):</w:t>
            </w:r>
            <w:r>
              <w:br/>
              <w:t>Demonstration of evaluation, testing and reflection.</w:t>
            </w:r>
          </w:p>
          <w:p w:rsidR="00287A8F" w:rsidRDefault="00287A8F">
            <w:pPr>
              <w:jc w:val="center"/>
              <w:rPr>
                <w:b/>
              </w:rPr>
            </w:pPr>
          </w:p>
        </w:tc>
      </w:tr>
      <w:tr w:rsidR="00287A8F">
        <w:trPr>
          <w:cantSplit/>
          <w:trHeight w:hRule="exact" w:val="983"/>
        </w:trPr>
        <w:tc>
          <w:tcPr>
            <w:tcW w:w="481" w:type="dxa"/>
            <w:tcBorders>
              <w:top w:val="single" w:sz="12" w:space="0" w:color="00000A"/>
              <w:left w:val="single" w:sz="12" w:space="0" w:color="00000A"/>
              <w:bottom w:val="single" w:sz="4" w:space="0" w:color="00000A"/>
              <w:right w:val="dotted" w:sz="4" w:space="0" w:color="00000A"/>
            </w:tcBorders>
            <w:shd w:val="clear" w:color="auto" w:fill="auto"/>
            <w:textDirection w:val="btLr"/>
            <w:vAlign w:val="center"/>
          </w:tcPr>
          <w:p w:rsidR="00287A8F" w:rsidRDefault="00BB7DBC">
            <w:pPr>
              <w:ind w:left="113" w:right="113"/>
              <w:jc w:val="center"/>
              <w:rPr>
                <w:rFonts w:ascii="Calibri" w:hAnsi="Calibri" w:cs="Calibri"/>
                <w:b/>
                <w:sz w:val="16"/>
                <w:szCs w:val="15"/>
              </w:rPr>
            </w:pPr>
            <w:r>
              <w:rPr>
                <w:rFonts w:ascii="Calibri" w:hAnsi="Calibri" w:cs="Calibri"/>
                <w:b/>
                <w:sz w:val="16"/>
                <w:szCs w:val="15"/>
              </w:rPr>
              <w:t>80-100</w:t>
            </w:r>
          </w:p>
          <w:p w:rsidR="00287A8F" w:rsidRDefault="00287A8F">
            <w:pPr>
              <w:ind w:left="113" w:right="113"/>
              <w:jc w:val="center"/>
              <w:rPr>
                <w:rFonts w:ascii="Calibri" w:hAnsi="Calibri" w:cs="Calibri"/>
                <w:b/>
                <w:sz w:val="16"/>
                <w:szCs w:val="15"/>
              </w:rPr>
            </w:pPr>
          </w:p>
        </w:tc>
        <w:tc>
          <w:tcPr>
            <w:tcW w:w="656" w:type="dxa"/>
            <w:tcBorders>
              <w:top w:val="single" w:sz="12"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287A8F" w:rsidRDefault="00287A8F">
            <w:pPr>
              <w:ind w:left="113" w:right="113"/>
              <w:jc w:val="center"/>
              <w:rPr>
                <w:rFonts w:ascii="Calibri" w:hAnsi="Calibri" w:cs="Calibri"/>
                <w:b/>
                <w:sz w:val="16"/>
                <w:szCs w:val="15"/>
              </w:rPr>
            </w:pPr>
          </w:p>
        </w:tc>
        <w:tc>
          <w:tcPr>
            <w:tcW w:w="654" w:type="dxa"/>
            <w:tcBorders>
              <w:top w:val="single" w:sz="12" w:space="0" w:color="00000A"/>
              <w:left w:val="dotted" w:sz="4" w:space="0" w:color="00000A"/>
              <w:bottom w:val="single" w:sz="4" w:space="0" w:color="00000A"/>
              <w:right w:val="single" w:sz="12" w:space="0" w:color="00000A"/>
            </w:tcBorders>
            <w:shd w:val="clear" w:color="auto" w:fill="auto"/>
            <w:textDirection w:val="btLr"/>
            <w:vAlign w:val="center"/>
          </w:tcPr>
          <w:p w:rsidR="00287A8F" w:rsidRDefault="00BB7DBC">
            <w:pPr>
              <w:ind w:left="113" w:right="113"/>
              <w:jc w:val="center"/>
              <w:rPr>
                <w:rFonts w:ascii="Calibri" w:hAnsi="Calibri" w:cs="Calibri"/>
                <w:sz w:val="16"/>
                <w:szCs w:val="15"/>
              </w:rPr>
            </w:pPr>
            <w:r>
              <w:rPr>
                <w:rFonts w:ascii="Calibri" w:hAnsi="Calibri" w:cs="Calibri"/>
                <w:b/>
                <w:sz w:val="16"/>
                <w:szCs w:val="15"/>
              </w:rPr>
              <w:t>Outstanding</w:t>
            </w:r>
            <w:r>
              <w:rPr>
                <w:rFonts w:ascii="Calibri" w:hAnsi="Calibri" w:cs="Calibri"/>
                <w:sz w:val="16"/>
                <w:szCs w:val="15"/>
              </w:rPr>
              <w:br/>
              <w:t>(1</w:t>
            </w:r>
            <w:r>
              <w:rPr>
                <w:rFonts w:ascii="Calibri" w:hAnsi="Calibri" w:cs="Calibri"/>
                <w:sz w:val="16"/>
                <w:szCs w:val="15"/>
                <w:vertAlign w:val="superscript"/>
              </w:rPr>
              <w:t>st</w:t>
            </w:r>
            <w:r>
              <w:rPr>
                <w:rFonts w:ascii="Calibri" w:hAnsi="Calibri" w:cs="Calibri"/>
                <w:sz w:val="16"/>
                <w:szCs w:val="15"/>
              </w:rPr>
              <w:t xml:space="preserve"> class)</w:t>
            </w:r>
          </w:p>
        </w:tc>
        <w:tc>
          <w:tcPr>
            <w:tcW w:w="2826" w:type="dxa"/>
            <w:tcBorders>
              <w:top w:val="single" w:sz="12" w:space="0" w:color="00000A"/>
              <w:left w:val="single" w:sz="12"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Outstanding presentation and clarity. No significant grammatical / spelling or structural errors.  Ideas presented with exceptional clarity. Outstanding standard of referencing in text and highly accurate</w:t>
            </w:r>
          </w:p>
        </w:tc>
        <w:tc>
          <w:tcPr>
            <w:tcW w:w="2942" w:type="dxa"/>
            <w:tcBorders>
              <w:top w:val="single" w:sz="12" w:space="0" w:color="00000A"/>
              <w:left w:val="single" w:sz="4" w:space="0" w:color="00000A"/>
              <w:bottom w:val="single" w:sz="4" w:space="0" w:color="00000A"/>
              <w:right w:val="single" w:sz="4" w:space="0" w:color="00000A"/>
            </w:tcBorders>
            <w:shd w:val="clear" w:color="auto" w:fill="auto"/>
          </w:tcPr>
          <w:p w:rsidR="00287A8F" w:rsidRDefault="00BB7DBC">
            <w:pPr>
              <w:pStyle w:val="Header"/>
              <w:rPr>
                <w:rFonts w:ascii="Calibri" w:hAnsi="Calibri"/>
                <w:sz w:val="15"/>
                <w:szCs w:val="15"/>
              </w:rPr>
            </w:pPr>
            <w:r>
              <w:rPr>
                <w:rFonts w:ascii="Calibri" w:hAnsi="Calibri"/>
                <w:sz w:val="15"/>
                <w:szCs w:val="15"/>
              </w:rPr>
              <w:t>Outstanding breadth and depth demonstrated. Outstanding integration of literature and/or theory into work.</w:t>
            </w:r>
          </w:p>
          <w:p w:rsidR="00287A8F" w:rsidRDefault="00BB7DBC">
            <w:pPr>
              <w:pStyle w:val="Header"/>
              <w:rPr>
                <w:rFonts w:ascii="Calibri" w:hAnsi="Calibri"/>
                <w:sz w:val="15"/>
                <w:szCs w:val="15"/>
              </w:rPr>
            </w:pPr>
            <w:r>
              <w:rPr>
                <w:rFonts w:ascii="Calibri" w:hAnsi="Calibri"/>
                <w:sz w:val="15"/>
                <w:szCs w:val="15"/>
              </w:rPr>
              <w:t>Outstanding exploration and demonstration of topic showing in depth knowledge and understanding</w:t>
            </w:r>
          </w:p>
        </w:tc>
        <w:tc>
          <w:tcPr>
            <w:tcW w:w="2942" w:type="dxa"/>
            <w:tcBorders>
              <w:top w:val="single" w:sz="12"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Outstanding use of appropriate technology as applied to the problem domain.  Occasionally stepping beyond expectations using sophisticated solutions.  Consistently accurate and outstanding application of skills and techniques demonstrated</w:t>
            </w:r>
          </w:p>
        </w:tc>
        <w:tc>
          <w:tcPr>
            <w:tcW w:w="2942" w:type="dxa"/>
            <w:tcBorders>
              <w:top w:val="single" w:sz="12" w:space="0" w:color="00000A"/>
              <w:left w:val="single" w:sz="4" w:space="0" w:color="00000A"/>
              <w:bottom w:val="single" w:sz="4" w:space="0" w:color="00000A"/>
              <w:right w:val="single" w:sz="4" w:space="0" w:color="00000A"/>
            </w:tcBorders>
            <w:shd w:val="clear" w:color="auto" w:fill="auto"/>
          </w:tcPr>
          <w:p w:rsidR="00287A8F" w:rsidRDefault="00BB7DBC">
            <w:pPr>
              <w:pStyle w:val="BodyText"/>
              <w:rPr>
                <w:rFonts w:ascii="Calibri" w:hAnsi="Calibri" w:cs="Arial"/>
                <w:sz w:val="15"/>
                <w:szCs w:val="15"/>
              </w:rPr>
            </w:pPr>
            <w:r>
              <w:rPr>
                <w:rFonts w:ascii="Calibri" w:hAnsi="Calibri" w:cs="Arial"/>
                <w:sz w:val="15"/>
                <w:szCs w:val="15"/>
              </w:rPr>
              <w:t xml:space="preserve">Solutions are novel &amp; fully </w:t>
            </w:r>
            <w:proofErr w:type="gramStart"/>
            <w:r>
              <w:rPr>
                <w:rFonts w:ascii="Calibri" w:hAnsi="Calibri" w:cs="Arial"/>
                <w:sz w:val="15"/>
                <w:szCs w:val="15"/>
              </w:rPr>
              <w:t>reframe</w:t>
            </w:r>
            <w:proofErr w:type="gramEnd"/>
            <w:r>
              <w:rPr>
                <w:rFonts w:ascii="Calibri" w:hAnsi="Calibri" w:cs="Arial"/>
                <w:sz w:val="15"/>
                <w:szCs w:val="15"/>
              </w:rPr>
              <w:t xml:space="preserve"> task within context.   Profound depth of engagement and incisive ideas development. Planning is meticulous; decision making is perceptive. Methodologies are used in an outstanding manner</w:t>
            </w:r>
          </w:p>
        </w:tc>
        <w:tc>
          <w:tcPr>
            <w:tcW w:w="2945" w:type="dxa"/>
            <w:tcBorders>
              <w:top w:val="single" w:sz="12" w:space="0" w:color="00000A"/>
              <w:left w:val="single" w:sz="4" w:space="0" w:color="00000A"/>
              <w:bottom w:val="single" w:sz="4" w:space="0" w:color="00000A"/>
              <w:right w:val="single" w:sz="12" w:space="0" w:color="00000A"/>
            </w:tcBorders>
            <w:shd w:val="clear" w:color="auto" w:fill="auto"/>
          </w:tcPr>
          <w:p w:rsidR="00287A8F" w:rsidRDefault="00BB7DBC">
            <w:pPr>
              <w:rPr>
                <w:rFonts w:ascii="Calibri" w:hAnsi="Calibri"/>
                <w:sz w:val="15"/>
                <w:szCs w:val="15"/>
              </w:rPr>
            </w:pPr>
            <w:r>
              <w:rPr>
                <w:rFonts w:ascii="Calibri" w:hAnsi="Calibri"/>
                <w:sz w:val="15"/>
                <w:szCs w:val="15"/>
              </w:rPr>
              <w:t>Outstanding level of analysis, critical evaluation and/or reflection with outstanding application to derived solutions (where required).</w:t>
            </w:r>
          </w:p>
          <w:p w:rsidR="00287A8F" w:rsidRDefault="00BB7DBC">
            <w:pPr>
              <w:rPr>
                <w:rFonts w:ascii="Calibri" w:hAnsi="Calibri"/>
                <w:sz w:val="15"/>
                <w:szCs w:val="15"/>
              </w:rPr>
            </w:pPr>
            <w:r>
              <w:rPr>
                <w:rFonts w:ascii="Calibri" w:hAnsi="Calibri"/>
                <w:sz w:val="15"/>
                <w:szCs w:val="15"/>
              </w:rPr>
              <w:t xml:space="preserve">Highly developed / focused work.  Original and </w:t>
            </w:r>
            <w:proofErr w:type="gramStart"/>
            <w:r>
              <w:rPr>
                <w:rFonts w:ascii="Calibri" w:hAnsi="Calibri"/>
                <w:sz w:val="15"/>
                <w:szCs w:val="15"/>
              </w:rPr>
              <w:t>well informed</w:t>
            </w:r>
            <w:proofErr w:type="gramEnd"/>
            <w:r>
              <w:rPr>
                <w:rFonts w:ascii="Calibri" w:hAnsi="Calibri"/>
                <w:sz w:val="15"/>
                <w:szCs w:val="15"/>
              </w:rPr>
              <w:t xml:space="preserve"> personal response</w:t>
            </w:r>
          </w:p>
        </w:tc>
      </w:tr>
      <w:tr w:rsidR="00287A8F">
        <w:trPr>
          <w:cantSplit/>
          <w:trHeight w:hRule="exact" w:val="986"/>
        </w:trPr>
        <w:tc>
          <w:tcPr>
            <w:tcW w:w="481"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287A8F" w:rsidRDefault="00BB7DBC">
            <w:pPr>
              <w:ind w:left="113" w:right="113"/>
              <w:jc w:val="center"/>
              <w:rPr>
                <w:rFonts w:ascii="Calibri" w:hAnsi="Calibri" w:cs="Calibri"/>
                <w:b/>
                <w:sz w:val="16"/>
                <w:szCs w:val="15"/>
              </w:rPr>
            </w:pPr>
            <w:r>
              <w:rPr>
                <w:rFonts w:ascii="Calibri" w:hAnsi="Calibri" w:cs="Calibri"/>
                <w:b/>
                <w:sz w:val="16"/>
                <w:szCs w:val="15"/>
              </w:rPr>
              <w:t>70-79</w:t>
            </w:r>
          </w:p>
          <w:p w:rsidR="00287A8F" w:rsidRDefault="00287A8F">
            <w:pPr>
              <w:ind w:left="113" w:right="113"/>
              <w:jc w:val="center"/>
              <w:rPr>
                <w:rFonts w:ascii="Calibri" w:hAnsi="Calibri" w:cs="Calibri"/>
                <w:b/>
                <w:sz w:val="16"/>
                <w:szCs w:val="15"/>
              </w:rPr>
            </w:pPr>
          </w:p>
        </w:tc>
        <w:tc>
          <w:tcPr>
            <w:tcW w:w="656"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287A8F" w:rsidRDefault="00287A8F">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287A8F" w:rsidRDefault="00BB7DBC">
            <w:pPr>
              <w:ind w:left="113" w:right="113"/>
              <w:jc w:val="center"/>
              <w:rPr>
                <w:rFonts w:ascii="Calibri" w:hAnsi="Calibri" w:cs="Calibri"/>
                <w:sz w:val="16"/>
                <w:szCs w:val="15"/>
              </w:rPr>
            </w:pPr>
            <w:r>
              <w:rPr>
                <w:rFonts w:ascii="Calibri" w:hAnsi="Calibri" w:cs="Calibri"/>
                <w:b/>
                <w:sz w:val="16"/>
                <w:szCs w:val="15"/>
              </w:rPr>
              <w:t>Excellent</w:t>
            </w:r>
            <w:r>
              <w:rPr>
                <w:rFonts w:ascii="Calibri" w:hAnsi="Calibri" w:cs="Calibri"/>
                <w:sz w:val="16"/>
                <w:szCs w:val="15"/>
              </w:rPr>
              <w:br/>
              <w:t>(1</w:t>
            </w:r>
            <w:r>
              <w:rPr>
                <w:rFonts w:ascii="Calibri" w:hAnsi="Calibri" w:cs="Calibri"/>
                <w:sz w:val="16"/>
                <w:szCs w:val="15"/>
                <w:vertAlign w:val="superscript"/>
              </w:rPr>
              <w:t>st</w:t>
            </w:r>
            <w:r>
              <w:rPr>
                <w:rFonts w:ascii="Calibri" w:hAnsi="Calibri" w:cs="Calibri"/>
                <w:sz w:val="16"/>
                <w:szCs w:val="15"/>
              </w:rPr>
              <w:t xml:space="preserve"> class)</w:t>
            </w:r>
          </w:p>
        </w:tc>
        <w:tc>
          <w:tcPr>
            <w:tcW w:w="2826" w:type="dxa"/>
            <w:tcBorders>
              <w:top w:val="single" w:sz="4" w:space="0" w:color="00000A"/>
              <w:left w:val="single" w:sz="12"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Excellent structure. Fluent writing style with very few errors. Very minor grammatical / spelling or structural errors.  Ideas presented with excellent clarity. Excellent standard of referencing in text, and highly accurate</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Excellent breadth &amp; depth demonstrated.  Excellent integration of literature and/or theory into work.</w:t>
            </w:r>
          </w:p>
          <w:p w:rsidR="00287A8F" w:rsidRDefault="00BB7DBC">
            <w:pPr>
              <w:rPr>
                <w:rFonts w:ascii="Calibri" w:hAnsi="Calibri"/>
                <w:sz w:val="15"/>
                <w:szCs w:val="15"/>
              </w:rPr>
            </w:pPr>
            <w:r>
              <w:rPr>
                <w:rFonts w:ascii="Calibri" w:hAnsi="Calibri"/>
                <w:sz w:val="15"/>
                <w:szCs w:val="15"/>
              </w:rPr>
              <w:t>Excellent level of knowledge and understanding demonstrated. Covers all relevant points and issues.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Excellent use of appropriate technology as applied to the problem domain. Excellent and highly accurate application of skills and techniques demonstrated. Minor errors in technique and/or application with little or no impact on deliverables.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 xml:space="preserve">Solutions are innovative and partially reframe the task within its context. Considerable depth of engagement and successful ideas development clearly documented. Detailed planning and clear rationale for decisions.  Methodologies are used in an excellent manner  </w:t>
            </w:r>
          </w:p>
        </w:tc>
        <w:tc>
          <w:tcPr>
            <w:tcW w:w="2945" w:type="dxa"/>
            <w:tcBorders>
              <w:top w:val="single" w:sz="4" w:space="0" w:color="00000A"/>
              <w:left w:val="single" w:sz="4" w:space="0" w:color="00000A"/>
              <w:bottom w:val="single" w:sz="4" w:space="0" w:color="00000A"/>
              <w:right w:val="single" w:sz="12" w:space="0" w:color="00000A"/>
            </w:tcBorders>
            <w:shd w:val="clear" w:color="auto" w:fill="auto"/>
          </w:tcPr>
          <w:p w:rsidR="00287A8F" w:rsidRDefault="00BB7DBC">
            <w:pPr>
              <w:rPr>
                <w:rFonts w:ascii="Calibri" w:hAnsi="Calibri"/>
                <w:sz w:val="15"/>
                <w:szCs w:val="15"/>
              </w:rPr>
            </w:pPr>
            <w:r>
              <w:rPr>
                <w:rFonts w:ascii="Calibri" w:hAnsi="Calibri"/>
                <w:sz w:val="15"/>
                <w:szCs w:val="15"/>
              </w:rPr>
              <w:t>Excellent level of   analysis, critical evaluation and/or reflection of issues with excellent application to derived solutions (where required).  Well-developed personal response</w:t>
            </w:r>
          </w:p>
        </w:tc>
      </w:tr>
      <w:tr w:rsidR="00287A8F">
        <w:trPr>
          <w:cantSplit/>
          <w:trHeight w:hRule="exact" w:val="1027"/>
        </w:trPr>
        <w:tc>
          <w:tcPr>
            <w:tcW w:w="481"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287A8F" w:rsidRDefault="00BB7DBC">
            <w:pPr>
              <w:ind w:left="113" w:right="113"/>
              <w:jc w:val="center"/>
              <w:rPr>
                <w:rFonts w:ascii="Calibri" w:hAnsi="Calibri" w:cs="Calibri"/>
                <w:b/>
                <w:sz w:val="16"/>
                <w:szCs w:val="15"/>
              </w:rPr>
            </w:pPr>
            <w:r>
              <w:rPr>
                <w:rFonts w:ascii="Calibri" w:hAnsi="Calibri" w:cs="Calibri"/>
                <w:b/>
                <w:sz w:val="16"/>
                <w:szCs w:val="15"/>
              </w:rPr>
              <w:t>60-69</w:t>
            </w:r>
          </w:p>
          <w:p w:rsidR="00287A8F" w:rsidRDefault="00287A8F">
            <w:pPr>
              <w:ind w:left="113" w:right="113"/>
              <w:jc w:val="center"/>
              <w:rPr>
                <w:rFonts w:ascii="Calibri" w:hAnsi="Calibri" w:cs="Calibri"/>
                <w:b/>
                <w:sz w:val="16"/>
                <w:szCs w:val="15"/>
              </w:rPr>
            </w:pPr>
          </w:p>
        </w:tc>
        <w:tc>
          <w:tcPr>
            <w:tcW w:w="656"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287A8F" w:rsidRDefault="00287A8F">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287A8F" w:rsidRDefault="00BB7DBC">
            <w:pPr>
              <w:ind w:left="113" w:right="113"/>
              <w:jc w:val="center"/>
              <w:rPr>
                <w:rFonts w:ascii="Calibri" w:hAnsi="Calibri" w:cs="Calibri"/>
                <w:sz w:val="16"/>
                <w:szCs w:val="15"/>
              </w:rPr>
            </w:pPr>
            <w:r>
              <w:rPr>
                <w:rFonts w:ascii="Calibri" w:hAnsi="Calibri" w:cs="Calibri"/>
                <w:b/>
                <w:sz w:val="16"/>
                <w:szCs w:val="15"/>
              </w:rPr>
              <w:t>Very good</w:t>
            </w:r>
            <w:r>
              <w:rPr>
                <w:rFonts w:ascii="Calibri" w:hAnsi="Calibri" w:cs="Calibri"/>
                <w:b/>
                <w:sz w:val="16"/>
                <w:szCs w:val="15"/>
              </w:rPr>
              <w:br/>
            </w:r>
            <w:r>
              <w:rPr>
                <w:rFonts w:ascii="Calibri" w:hAnsi="Calibri" w:cs="Calibri"/>
                <w:sz w:val="16"/>
                <w:szCs w:val="15"/>
              </w:rPr>
              <w:t>(Upper 2</w:t>
            </w:r>
            <w:r>
              <w:rPr>
                <w:rFonts w:ascii="Calibri" w:hAnsi="Calibri" w:cs="Calibri"/>
                <w:sz w:val="16"/>
                <w:szCs w:val="15"/>
                <w:vertAlign w:val="superscript"/>
              </w:rPr>
              <w:t>nd</w:t>
            </w:r>
            <w:r>
              <w:rPr>
                <w:rFonts w:ascii="Calibri" w:hAnsi="Calibri" w:cs="Calibri"/>
                <w:sz w:val="16"/>
                <w:szCs w:val="15"/>
              </w:rPr>
              <w:t xml:space="preserve"> class)</w:t>
            </w:r>
          </w:p>
        </w:tc>
        <w:tc>
          <w:tcPr>
            <w:tcW w:w="2826" w:type="dxa"/>
            <w:tcBorders>
              <w:top w:val="single" w:sz="4" w:space="0" w:color="00000A"/>
              <w:left w:val="single" w:sz="12"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Very good clear structure. Articulate, fluent writing style and structure. Very few grammatical errors, spelling mistakes or structural issues. Ideas presented with clarity. Very good standard referencing in text, with very accurate use with minor errors</w:t>
            </w:r>
          </w:p>
          <w:p w:rsidR="00287A8F" w:rsidRDefault="00287A8F">
            <w:pPr>
              <w:rPr>
                <w:rFonts w:ascii="Calibri" w:hAnsi="Calibri"/>
                <w:sz w:val="15"/>
                <w:szCs w:val="15"/>
              </w:rPr>
            </w:pP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Very good breadth &amp; depth demonstrated appropriate to topic.</w:t>
            </w:r>
          </w:p>
          <w:p w:rsidR="00287A8F" w:rsidRDefault="00BB7DBC">
            <w:pPr>
              <w:rPr>
                <w:rFonts w:ascii="Calibri" w:hAnsi="Calibri"/>
                <w:sz w:val="15"/>
                <w:szCs w:val="15"/>
              </w:rPr>
            </w:pPr>
            <w:r>
              <w:rPr>
                <w:rFonts w:ascii="Calibri" w:hAnsi="Calibri"/>
                <w:sz w:val="15"/>
                <w:szCs w:val="15"/>
              </w:rPr>
              <w:t>Literature and/or theory integrated very well.</w:t>
            </w:r>
          </w:p>
          <w:p w:rsidR="00287A8F" w:rsidRDefault="00BB7DBC">
            <w:pPr>
              <w:rPr>
                <w:rFonts w:ascii="Calibri" w:hAnsi="Calibri"/>
                <w:sz w:val="15"/>
                <w:szCs w:val="15"/>
              </w:rPr>
            </w:pPr>
            <w:r>
              <w:rPr>
                <w:rFonts w:ascii="Calibri" w:hAnsi="Calibri"/>
                <w:sz w:val="15"/>
                <w:szCs w:val="15"/>
              </w:rPr>
              <w:t>Very good level of knowledge and understanding demonstrated.</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Very good use of appropriate technology as applied to the problem domain. High level and very accurate application of skills and techniques understanding demonstrated. Small errors in technique and/or application with little impact on deliverables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Solutions relate directly to task and may step beyond conventions</w:t>
            </w:r>
          </w:p>
          <w:p w:rsidR="00287A8F" w:rsidRDefault="00BB7DBC">
            <w:pPr>
              <w:rPr>
                <w:rFonts w:ascii="Calibri" w:hAnsi="Calibri"/>
                <w:sz w:val="15"/>
                <w:szCs w:val="15"/>
              </w:rPr>
            </w:pPr>
            <w:r>
              <w:rPr>
                <w:rFonts w:ascii="Calibri" w:hAnsi="Calibri"/>
                <w:sz w:val="15"/>
                <w:szCs w:val="15"/>
              </w:rPr>
              <w:t>Strong engagement with subject material and processes, evaluation of alternatives, solutions come from process. Strong use of methodologies to derive solutions</w:t>
            </w:r>
          </w:p>
        </w:tc>
        <w:tc>
          <w:tcPr>
            <w:tcW w:w="2945" w:type="dxa"/>
            <w:tcBorders>
              <w:top w:val="single" w:sz="4" w:space="0" w:color="00000A"/>
              <w:left w:val="single" w:sz="4" w:space="0" w:color="00000A"/>
              <w:bottom w:val="single" w:sz="4" w:space="0" w:color="00000A"/>
              <w:right w:val="single" w:sz="12" w:space="0" w:color="00000A"/>
            </w:tcBorders>
            <w:shd w:val="clear" w:color="auto" w:fill="auto"/>
          </w:tcPr>
          <w:p w:rsidR="00287A8F" w:rsidRDefault="00BB7DBC">
            <w:pPr>
              <w:rPr>
                <w:rFonts w:ascii="Calibri" w:hAnsi="Calibri"/>
                <w:sz w:val="15"/>
                <w:szCs w:val="15"/>
              </w:rPr>
            </w:pPr>
            <w:r>
              <w:rPr>
                <w:rFonts w:ascii="Calibri" w:hAnsi="Calibri"/>
                <w:sz w:val="15"/>
                <w:szCs w:val="15"/>
              </w:rPr>
              <w:t>Very good level of, analysis, critical evaluation and/or reflection but not consistently taken to full extent with very good application to derived solutions (where required). Partial personal response tends towards descriptive</w:t>
            </w:r>
          </w:p>
        </w:tc>
      </w:tr>
      <w:tr w:rsidR="00287A8F">
        <w:trPr>
          <w:cantSplit/>
          <w:trHeight w:hRule="exact" w:val="971"/>
        </w:trPr>
        <w:tc>
          <w:tcPr>
            <w:tcW w:w="481"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287A8F" w:rsidRDefault="00BB7DBC">
            <w:pPr>
              <w:ind w:left="113" w:right="113"/>
              <w:jc w:val="center"/>
              <w:rPr>
                <w:rFonts w:ascii="Calibri" w:hAnsi="Calibri" w:cs="Calibri"/>
                <w:b/>
                <w:sz w:val="16"/>
                <w:szCs w:val="15"/>
              </w:rPr>
            </w:pPr>
            <w:r>
              <w:rPr>
                <w:rFonts w:ascii="Calibri" w:hAnsi="Calibri" w:cs="Calibri"/>
                <w:b/>
                <w:sz w:val="16"/>
                <w:szCs w:val="15"/>
              </w:rPr>
              <w:t>50-59</w:t>
            </w:r>
          </w:p>
        </w:tc>
        <w:tc>
          <w:tcPr>
            <w:tcW w:w="656"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287A8F" w:rsidRDefault="00287A8F">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287A8F" w:rsidRDefault="00BB7DBC">
            <w:pPr>
              <w:ind w:left="113" w:right="113"/>
              <w:jc w:val="center"/>
              <w:rPr>
                <w:rFonts w:ascii="Calibri" w:hAnsi="Calibri" w:cs="Calibri"/>
                <w:sz w:val="16"/>
                <w:szCs w:val="15"/>
              </w:rPr>
            </w:pPr>
            <w:r>
              <w:rPr>
                <w:rFonts w:ascii="Calibri" w:hAnsi="Calibri" w:cs="Calibri"/>
                <w:b/>
                <w:sz w:val="16"/>
                <w:szCs w:val="15"/>
              </w:rPr>
              <w:t>Good</w:t>
            </w:r>
            <w:r>
              <w:rPr>
                <w:rFonts w:ascii="Calibri" w:hAnsi="Calibri" w:cs="Calibri"/>
                <w:sz w:val="16"/>
                <w:szCs w:val="15"/>
              </w:rPr>
              <w:br/>
              <w:t>(Lower 2</w:t>
            </w:r>
            <w:r>
              <w:rPr>
                <w:rFonts w:ascii="Calibri" w:hAnsi="Calibri" w:cs="Calibri"/>
                <w:sz w:val="16"/>
                <w:szCs w:val="15"/>
                <w:vertAlign w:val="superscript"/>
              </w:rPr>
              <w:t>nd</w:t>
            </w:r>
            <w:r>
              <w:rPr>
                <w:rFonts w:ascii="Calibri" w:hAnsi="Calibri" w:cs="Calibri"/>
                <w:sz w:val="16"/>
                <w:szCs w:val="15"/>
              </w:rPr>
              <w:t xml:space="preserve"> class)</w:t>
            </w:r>
          </w:p>
        </w:tc>
        <w:tc>
          <w:tcPr>
            <w:tcW w:w="2826" w:type="dxa"/>
            <w:tcBorders>
              <w:top w:val="single" w:sz="4" w:space="0" w:color="00000A"/>
              <w:left w:val="single" w:sz="12"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Good structure. Writing is mainly clear but some spelling and / or grammatical errors with some structural issues.  Ideas presented with some issues in clarity Very good standard referencing in text, with very accurate use with some errors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Good use of literature/theory. Depth appropriate to topic BUT moderate breadth or vice versa. Literature and/or theory integrated into work.</w:t>
            </w:r>
          </w:p>
          <w:p w:rsidR="00287A8F" w:rsidRDefault="00BB7DBC">
            <w:pPr>
              <w:rPr>
                <w:rFonts w:ascii="Calibri" w:hAnsi="Calibri"/>
                <w:sz w:val="15"/>
                <w:szCs w:val="15"/>
              </w:rPr>
            </w:pPr>
            <w:r>
              <w:rPr>
                <w:rFonts w:ascii="Calibri" w:hAnsi="Calibri"/>
                <w:sz w:val="15"/>
                <w:szCs w:val="15"/>
              </w:rPr>
              <w:t xml:space="preserve">Good grasp of the topic and some of its implications. Knowledge and understanding </w:t>
            </w:r>
            <w:proofErr w:type="gramStart"/>
            <w:r>
              <w:rPr>
                <w:rFonts w:ascii="Calibri" w:hAnsi="Calibri"/>
                <w:sz w:val="15"/>
                <w:szCs w:val="15"/>
              </w:rPr>
              <w:t>is</w:t>
            </w:r>
            <w:proofErr w:type="gramEnd"/>
            <w:r>
              <w:rPr>
                <w:rFonts w:ascii="Calibri" w:hAnsi="Calibri"/>
                <w:sz w:val="15"/>
                <w:szCs w:val="15"/>
              </w:rPr>
              <w:t xml:space="preserve"> demonstrated. Minor errors / omissions.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 xml:space="preserve">Good use of appropriate technology as applied to the problem domain. Good and reasonably accurate application of skills and techniques demonstrated. Some errors in technique and/or application with minor impact on deliverables </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Solutions are appropriate to task, work well within conventions. Good use of subject material and planning processes, range of alternatives put forward and evaluated</w:t>
            </w:r>
          </w:p>
          <w:p w:rsidR="00287A8F" w:rsidRDefault="00BB7DBC">
            <w:pPr>
              <w:rPr>
                <w:rFonts w:ascii="Calibri" w:hAnsi="Calibri"/>
                <w:sz w:val="15"/>
                <w:szCs w:val="15"/>
              </w:rPr>
            </w:pPr>
            <w:r>
              <w:rPr>
                <w:rFonts w:ascii="Calibri" w:hAnsi="Calibri"/>
                <w:sz w:val="15"/>
                <w:szCs w:val="15"/>
              </w:rPr>
              <w:t>Experimentation to support implementation within conventions Good use of methodologies to derive solutions</w:t>
            </w:r>
          </w:p>
        </w:tc>
        <w:tc>
          <w:tcPr>
            <w:tcW w:w="2945" w:type="dxa"/>
            <w:tcBorders>
              <w:top w:val="single" w:sz="4" w:space="0" w:color="00000A"/>
              <w:left w:val="single" w:sz="4" w:space="0" w:color="00000A"/>
              <w:bottom w:val="single" w:sz="4" w:space="0" w:color="00000A"/>
              <w:right w:val="single" w:sz="12" w:space="0" w:color="00000A"/>
            </w:tcBorders>
            <w:shd w:val="clear" w:color="auto" w:fill="auto"/>
          </w:tcPr>
          <w:p w:rsidR="00287A8F" w:rsidRDefault="00BB7DBC">
            <w:pPr>
              <w:rPr>
                <w:rFonts w:ascii="Calibri" w:hAnsi="Calibri"/>
                <w:sz w:val="15"/>
                <w:szCs w:val="15"/>
              </w:rPr>
            </w:pPr>
            <w:r>
              <w:rPr>
                <w:rFonts w:ascii="Calibri" w:hAnsi="Calibri"/>
                <w:sz w:val="15"/>
                <w:szCs w:val="15"/>
              </w:rPr>
              <w:t>Good level of analysis and/or reflection but critical evaluation could be expanded on further.  Good application to derived solutions (where required).  Primarily descriptive personal response, sometimes restricted to immediate concerns</w:t>
            </w:r>
          </w:p>
        </w:tc>
      </w:tr>
      <w:tr w:rsidR="00287A8F">
        <w:trPr>
          <w:cantSplit/>
          <w:trHeight w:hRule="exact" w:val="1134"/>
        </w:trPr>
        <w:tc>
          <w:tcPr>
            <w:tcW w:w="481"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287A8F" w:rsidRDefault="00BB7DBC">
            <w:pPr>
              <w:ind w:left="113" w:right="113"/>
              <w:jc w:val="center"/>
              <w:rPr>
                <w:rFonts w:ascii="Calibri" w:hAnsi="Calibri" w:cs="Calibri"/>
                <w:b/>
                <w:sz w:val="16"/>
                <w:szCs w:val="15"/>
              </w:rPr>
            </w:pPr>
            <w:r>
              <w:rPr>
                <w:rFonts w:ascii="Calibri" w:hAnsi="Calibri" w:cs="Calibri"/>
                <w:b/>
                <w:sz w:val="16"/>
                <w:szCs w:val="15"/>
              </w:rPr>
              <w:t>40-49</w:t>
            </w:r>
          </w:p>
        </w:tc>
        <w:tc>
          <w:tcPr>
            <w:tcW w:w="656"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287A8F" w:rsidRDefault="00287A8F">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287A8F" w:rsidRDefault="00BB7DBC">
            <w:pPr>
              <w:ind w:left="113" w:right="113"/>
              <w:jc w:val="center"/>
              <w:rPr>
                <w:rFonts w:ascii="Calibri" w:hAnsi="Calibri" w:cs="Calibri"/>
                <w:sz w:val="16"/>
                <w:szCs w:val="15"/>
              </w:rPr>
            </w:pPr>
            <w:r>
              <w:rPr>
                <w:rFonts w:ascii="Calibri" w:hAnsi="Calibri" w:cs="Calibri"/>
                <w:b/>
                <w:sz w:val="16"/>
                <w:szCs w:val="15"/>
              </w:rPr>
              <w:t>Satisfactory</w:t>
            </w:r>
            <w:r>
              <w:rPr>
                <w:rFonts w:ascii="Calibri" w:hAnsi="Calibri" w:cs="Calibri"/>
                <w:sz w:val="16"/>
                <w:szCs w:val="15"/>
              </w:rPr>
              <w:br/>
              <w:t>(3</w:t>
            </w:r>
            <w:r>
              <w:rPr>
                <w:rFonts w:ascii="Calibri" w:hAnsi="Calibri" w:cs="Calibri"/>
                <w:sz w:val="16"/>
                <w:szCs w:val="15"/>
                <w:vertAlign w:val="superscript"/>
              </w:rPr>
              <w:t>rd</w:t>
            </w:r>
            <w:r>
              <w:rPr>
                <w:rFonts w:ascii="Calibri" w:hAnsi="Calibri" w:cs="Calibri"/>
                <w:sz w:val="16"/>
                <w:szCs w:val="15"/>
              </w:rPr>
              <w:t xml:space="preserve"> class)</w:t>
            </w:r>
          </w:p>
        </w:tc>
        <w:tc>
          <w:tcPr>
            <w:tcW w:w="2826" w:type="dxa"/>
            <w:tcBorders>
              <w:top w:val="single" w:sz="4" w:space="0" w:color="00000A"/>
              <w:left w:val="single" w:sz="12"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Satisfactory structure. Not always written clearly and has grammatical and / or spelling errors.  Ideas not always clearly presented. Satisfactory standard referencing in text, relatively accurate but showing errors</w:t>
            </w:r>
          </w:p>
          <w:p w:rsidR="00287A8F" w:rsidRDefault="00287A8F">
            <w:pPr>
              <w:rPr>
                <w:rFonts w:ascii="Calibri" w:hAnsi="Calibri"/>
                <w:sz w:val="15"/>
                <w:szCs w:val="15"/>
              </w:rPr>
            </w:pP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Satisfactory use of literature and/or theory demonstrated but limited in breadth OR depth.  Uncritical and quoted without comment. Satisfactory content / level of knowledge of the topic.  Addresses part of the question. Some errors / omissions.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Satisfactory use of appropriate technology as applied to the problem domain.  Satisfactory application of skills and techniques demonstrated but with minor inaccuracies. Errors in technique and/or application with some impact on deliverables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Solutions limited to task and address conventions.  Solutions found or adopted</w:t>
            </w:r>
          </w:p>
          <w:p w:rsidR="00287A8F" w:rsidRDefault="00BB7DBC">
            <w:pPr>
              <w:rPr>
                <w:rFonts w:ascii="Calibri" w:hAnsi="Calibri"/>
                <w:sz w:val="15"/>
                <w:szCs w:val="15"/>
              </w:rPr>
            </w:pPr>
            <w:r>
              <w:rPr>
                <w:rFonts w:ascii="Calibri" w:hAnsi="Calibri"/>
                <w:sz w:val="15"/>
                <w:szCs w:val="15"/>
              </w:rPr>
              <w:t xml:space="preserve">Some planning but completion is rushed. Some experiments but limited alternatives.  Methodologies are applied to derive </w:t>
            </w:r>
            <w:proofErr w:type="gramStart"/>
            <w:r>
              <w:rPr>
                <w:rFonts w:ascii="Calibri" w:hAnsi="Calibri"/>
                <w:sz w:val="15"/>
                <w:szCs w:val="15"/>
              </w:rPr>
              <w:t>solutions</w:t>
            </w:r>
            <w:proofErr w:type="gramEnd"/>
            <w:r>
              <w:rPr>
                <w:rFonts w:ascii="Calibri" w:hAnsi="Calibri"/>
                <w:sz w:val="15"/>
                <w:szCs w:val="15"/>
              </w:rPr>
              <w:t xml:space="preserve"> but steps are missed.</w:t>
            </w:r>
          </w:p>
        </w:tc>
        <w:tc>
          <w:tcPr>
            <w:tcW w:w="2945" w:type="dxa"/>
            <w:tcBorders>
              <w:top w:val="single" w:sz="4" w:space="0" w:color="00000A"/>
              <w:left w:val="single" w:sz="4" w:space="0" w:color="00000A"/>
              <w:bottom w:val="single" w:sz="4" w:space="0" w:color="00000A"/>
              <w:right w:val="single" w:sz="12" w:space="0" w:color="00000A"/>
            </w:tcBorders>
            <w:shd w:val="clear" w:color="auto" w:fill="auto"/>
          </w:tcPr>
          <w:p w:rsidR="00287A8F" w:rsidRDefault="00BB7DBC">
            <w:pPr>
              <w:rPr>
                <w:rFonts w:ascii="Calibri" w:hAnsi="Calibri"/>
                <w:sz w:val="15"/>
                <w:szCs w:val="15"/>
              </w:rPr>
            </w:pPr>
            <w:r>
              <w:rPr>
                <w:rFonts w:ascii="Calibri" w:hAnsi="Calibri"/>
                <w:sz w:val="15"/>
                <w:szCs w:val="15"/>
              </w:rPr>
              <w:t>Satisfactory level of analysis and/or reflection but limited evidence of critical evaluation. Satisfactory application to derived solutions (where required).  Descriptive personal response mainly restricted to immediate concerns</w:t>
            </w:r>
          </w:p>
        </w:tc>
      </w:tr>
      <w:tr w:rsidR="00287A8F">
        <w:trPr>
          <w:cantSplit/>
          <w:trHeight w:hRule="exact" w:val="975"/>
        </w:trPr>
        <w:tc>
          <w:tcPr>
            <w:tcW w:w="481"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287A8F" w:rsidRDefault="00BB7DBC">
            <w:pPr>
              <w:ind w:left="113" w:right="113"/>
              <w:jc w:val="center"/>
              <w:rPr>
                <w:rFonts w:ascii="Calibri" w:hAnsi="Calibri" w:cs="Calibri"/>
                <w:b/>
                <w:sz w:val="16"/>
                <w:szCs w:val="15"/>
              </w:rPr>
            </w:pPr>
            <w:r>
              <w:rPr>
                <w:rFonts w:ascii="Calibri" w:hAnsi="Calibri" w:cs="Calibri"/>
                <w:b/>
                <w:sz w:val="16"/>
                <w:szCs w:val="15"/>
              </w:rPr>
              <w:t>30-39</w:t>
            </w:r>
          </w:p>
        </w:tc>
        <w:tc>
          <w:tcPr>
            <w:tcW w:w="656"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287A8F" w:rsidRDefault="00287A8F">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287A8F" w:rsidRDefault="00BB7DBC">
            <w:pPr>
              <w:ind w:left="113" w:right="113"/>
              <w:jc w:val="center"/>
              <w:rPr>
                <w:rFonts w:ascii="Calibri" w:hAnsi="Calibri" w:cs="Calibri"/>
                <w:b/>
                <w:sz w:val="16"/>
                <w:szCs w:val="15"/>
              </w:rPr>
            </w:pPr>
            <w:r>
              <w:rPr>
                <w:rFonts w:ascii="Calibri" w:hAnsi="Calibri" w:cs="Calibri"/>
                <w:b/>
                <w:sz w:val="16"/>
                <w:szCs w:val="15"/>
              </w:rPr>
              <w:t>Marginal fail</w:t>
            </w:r>
            <w:r>
              <w:rPr>
                <w:rFonts w:ascii="Calibri" w:hAnsi="Calibri" w:cs="Calibri"/>
                <w:b/>
                <w:sz w:val="16"/>
                <w:szCs w:val="15"/>
              </w:rPr>
              <w:br/>
            </w:r>
            <w:r>
              <w:rPr>
                <w:rFonts w:ascii="Calibri" w:hAnsi="Calibri" w:cs="Calibri"/>
                <w:sz w:val="16"/>
                <w:szCs w:val="15"/>
              </w:rPr>
              <w:t>(Fail)</w:t>
            </w:r>
          </w:p>
        </w:tc>
        <w:tc>
          <w:tcPr>
            <w:tcW w:w="2826" w:type="dxa"/>
            <w:tcBorders>
              <w:top w:val="single" w:sz="4" w:space="0" w:color="00000A"/>
              <w:left w:val="single" w:sz="12"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Poor structure.  Has many spelling and /or grammatical errors.  Poor presentation of ideas. Limited referencing in text, reference use shows inaccuracy and/or many errors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Limited in breadth and depth demonstrated. Literature and/or used/quoted without comment.  Limited content / knowledge. Limited or muddled understanding of the topic/question.</w:t>
            </w:r>
          </w:p>
          <w:p w:rsidR="00287A8F" w:rsidRDefault="00287A8F">
            <w:pPr>
              <w:rPr>
                <w:rFonts w:ascii="Calibri" w:hAnsi="Calibri"/>
                <w:sz w:val="15"/>
                <w:szCs w:val="15"/>
              </w:rPr>
            </w:pP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Limited use of appropriate technology as applied to the problem domain.  Limited application of skills and techniques demonstrated. Many errors in technique and/or application with high impact on deliverables.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 xml:space="preserve">Solutions reframe task inappropriately and do not address conventions. Basic use of strategies, few alternatives, limited evaluation with limited experimentation.  Limited use of methodologies to derive solutions. </w:t>
            </w:r>
          </w:p>
        </w:tc>
        <w:tc>
          <w:tcPr>
            <w:tcW w:w="2945" w:type="dxa"/>
            <w:tcBorders>
              <w:top w:val="single" w:sz="4" w:space="0" w:color="00000A"/>
              <w:left w:val="single" w:sz="4" w:space="0" w:color="00000A"/>
              <w:bottom w:val="single" w:sz="4" w:space="0" w:color="00000A"/>
              <w:right w:val="single" w:sz="12" w:space="0" w:color="00000A"/>
            </w:tcBorders>
            <w:shd w:val="clear" w:color="auto" w:fill="auto"/>
          </w:tcPr>
          <w:p w:rsidR="00287A8F" w:rsidRDefault="00BB7DBC">
            <w:pPr>
              <w:rPr>
                <w:rFonts w:ascii="Calibri" w:hAnsi="Calibri"/>
                <w:sz w:val="15"/>
                <w:szCs w:val="15"/>
              </w:rPr>
            </w:pPr>
            <w:r>
              <w:rPr>
                <w:rFonts w:ascii="Calibri" w:hAnsi="Calibri"/>
                <w:sz w:val="15"/>
                <w:szCs w:val="15"/>
              </w:rPr>
              <w:t>Limited evidence of analysis, critical evaluation and/or reflection. Limited application to derived solutions (where required</w:t>
            </w:r>
            <w:proofErr w:type="gramStart"/>
            <w:r>
              <w:rPr>
                <w:rFonts w:ascii="Calibri" w:hAnsi="Calibri"/>
                <w:sz w:val="15"/>
                <w:szCs w:val="15"/>
              </w:rPr>
              <w:t>).Too</w:t>
            </w:r>
            <w:proofErr w:type="gramEnd"/>
            <w:r>
              <w:rPr>
                <w:rFonts w:ascii="Calibri" w:hAnsi="Calibri"/>
                <w:sz w:val="15"/>
                <w:szCs w:val="15"/>
              </w:rPr>
              <w:t xml:space="preserve"> descriptive in parts. Limited personal response.</w:t>
            </w:r>
          </w:p>
        </w:tc>
      </w:tr>
      <w:tr w:rsidR="00287A8F">
        <w:trPr>
          <w:cantSplit/>
          <w:trHeight w:hRule="exact" w:val="933"/>
        </w:trPr>
        <w:tc>
          <w:tcPr>
            <w:tcW w:w="481"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287A8F" w:rsidRDefault="00BB7DBC">
            <w:pPr>
              <w:ind w:left="113" w:right="113"/>
              <w:jc w:val="center"/>
              <w:rPr>
                <w:rFonts w:ascii="Calibri" w:hAnsi="Calibri" w:cs="Calibri"/>
                <w:b/>
                <w:sz w:val="16"/>
                <w:szCs w:val="15"/>
              </w:rPr>
            </w:pPr>
            <w:r>
              <w:rPr>
                <w:rFonts w:ascii="Calibri" w:hAnsi="Calibri" w:cs="Calibri"/>
                <w:b/>
                <w:sz w:val="16"/>
                <w:szCs w:val="15"/>
              </w:rPr>
              <w:t>20-29</w:t>
            </w:r>
          </w:p>
        </w:tc>
        <w:tc>
          <w:tcPr>
            <w:tcW w:w="656"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287A8F" w:rsidRDefault="00287A8F">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287A8F" w:rsidRDefault="00BB7DBC">
            <w:pPr>
              <w:ind w:left="113" w:right="113"/>
              <w:jc w:val="center"/>
              <w:rPr>
                <w:rFonts w:ascii="Calibri" w:hAnsi="Calibri" w:cs="Calibri"/>
                <w:sz w:val="16"/>
                <w:szCs w:val="15"/>
              </w:rPr>
            </w:pPr>
            <w:r>
              <w:rPr>
                <w:rFonts w:ascii="Calibri" w:hAnsi="Calibri" w:cs="Calibri"/>
                <w:b/>
                <w:sz w:val="16"/>
                <w:szCs w:val="15"/>
              </w:rPr>
              <w:t>Clear fail</w:t>
            </w:r>
            <w:r>
              <w:rPr>
                <w:rFonts w:ascii="Calibri" w:hAnsi="Calibri" w:cs="Calibri"/>
                <w:b/>
                <w:sz w:val="16"/>
                <w:szCs w:val="15"/>
              </w:rPr>
              <w:br/>
            </w:r>
            <w:r>
              <w:rPr>
                <w:rFonts w:ascii="Calibri" w:hAnsi="Calibri" w:cs="Calibri"/>
                <w:sz w:val="16"/>
                <w:szCs w:val="15"/>
              </w:rPr>
              <w:t>(Fail)</w:t>
            </w:r>
          </w:p>
        </w:tc>
        <w:tc>
          <w:tcPr>
            <w:tcW w:w="2826" w:type="dxa"/>
            <w:tcBorders>
              <w:top w:val="single" w:sz="4" w:space="0" w:color="00000A"/>
              <w:left w:val="single" w:sz="12" w:space="0" w:color="00000A"/>
              <w:bottom w:val="single" w:sz="4" w:space="0" w:color="00000A"/>
              <w:right w:val="single" w:sz="4" w:space="0" w:color="00000A"/>
            </w:tcBorders>
            <w:shd w:val="clear" w:color="auto" w:fill="auto"/>
          </w:tcPr>
          <w:p w:rsidR="00287A8F" w:rsidRDefault="00BB7DBC">
            <w:pPr>
              <w:pStyle w:val="Header"/>
              <w:rPr>
                <w:rFonts w:ascii="Calibri" w:hAnsi="Calibri"/>
                <w:sz w:val="15"/>
                <w:szCs w:val="15"/>
              </w:rPr>
            </w:pPr>
            <w:r>
              <w:rPr>
                <w:rFonts w:ascii="Calibri" w:hAnsi="Calibri"/>
                <w:sz w:val="15"/>
                <w:szCs w:val="15"/>
              </w:rPr>
              <w:t>Lacking Structure –argument difficult to follow.  Poorly written and/or poor spelling and grammar.  Few clear ideas presented.  Lacking referencing within text with a high level of inaccuracy.</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pStyle w:val="Header"/>
              <w:rPr>
                <w:rFonts w:ascii="Calibri" w:hAnsi="Calibri"/>
                <w:sz w:val="15"/>
                <w:szCs w:val="15"/>
              </w:rPr>
            </w:pPr>
            <w:r>
              <w:rPr>
                <w:rFonts w:ascii="Calibri" w:hAnsi="Calibri"/>
                <w:sz w:val="15"/>
                <w:szCs w:val="15"/>
              </w:rPr>
              <w:t xml:space="preserve">Lacking in breadth and depth. Some literature and/or theory irrelevant to topic area. Lacking knowledge Content irrelevant / inaccurate. </w:t>
            </w:r>
          </w:p>
          <w:p w:rsidR="00287A8F" w:rsidRDefault="00BB7DBC">
            <w:pPr>
              <w:rPr>
                <w:rFonts w:ascii="Calibri" w:hAnsi="Calibri"/>
                <w:sz w:val="15"/>
                <w:szCs w:val="15"/>
              </w:rPr>
            </w:pPr>
            <w:r>
              <w:rPr>
                <w:rFonts w:ascii="Calibri" w:hAnsi="Calibri"/>
                <w:sz w:val="15"/>
                <w:szCs w:val="15"/>
              </w:rPr>
              <w:t>Does not address the question and therefore does not meet the learning outcomes.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Very little use of appropriate technology as applied to the problem domain.  Very little skill and application of techniques demonstrated.  High number of errors with very high impact on deliverables.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287A8F" w:rsidRDefault="00BB7DBC">
            <w:pPr>
              <w:rPr>
                <w:rFonts w:ascii="Calibri" w:hAnsi="Calibri"/>
                <w:sz w:val="15"/>
                <w:szCs w:val="15"/>
              </w:rPr>
            </w:pPr>
            <w:r>
              <w:rPr>
                <w:rFonts w:ascii="Calibri" w:hAnsi="Calibri"/>
                <w:sz w:val="15"/>
                <w:szCs w:val="15"/>
              </w:rPr>
              <w:t>Lacking in appropriate solutions with very limited use of strategies, no evaluation and little evidence of ideas development. Little use of methodologies</w:t>
            </w:r>
          </w:p>
        </w:tc>
        <w:tc>
          <w:tcPr>
            <w:tcW w:w="2945" w:type="dxa"/>
            <w:tcBorders>
              <w:top w:val="single" w:sz="4" w:space="0" w:color="00000A"/>
              <w:left w:val="single" w:sz="4" w:space="0" w:color="00000A"/>
              <w:bottom w:val="single" w:sz="4" w:space="0" w:color="00000A"/>
              <w:right w:val="single" w:sz="12" w:space="0" w:color="00000A"/>
            </w:tcBorders>
            <w:shd w:val="clear" w:color="auto" w:fill="auto"/>
          </w:tcPr>
          <w:p w:rsidR="00287A8F" w:rsidRDefault="00BB7DBC">
            <w:pPr>
              <w:rPr>
                <w:rFonts w:ascii="Calibri" w:hAnsi="Calibri"/>
                <w:sz w:val="15"/>
                <w:szCs w:val="15"/>
              </w:rPr>
            </w:pPr>
            <w:r>
              <w:rPr>
                <w:rFonts w:ascii="Calibri" w:hAnsi="Calibri"/>
                <w:sz w:val="15"/>
                <w:szCs w:val="15"/>
              </w:rPr>
              <w:t>Lacking in its level of analysis / critical evaluation and/or reflection. Minimal application to derived solutions (where required)</w:t>
            </w:r>
          </w:p>
          <w:p w:rsidR="00287A8F" w:rsidRDefault="00BB7DBC">
            <w:pPr>
              <w:rPr>
                <w:rFonts w:ascii="Calibri" w:hAnsi="Calibri"/>
                <w:sz w:val="15"/>
                <w:szCs w:val="15"/>
              </w:rPr>
            </w:pPr>
            <w:r>
              <w:rPr>
                <w:rFonts w:ascii="Calibri" w:hAnsi="Calibri"/>
                <w:sz w:val="15"/>
                <w:szCs w:val="15"/>
              </w:rPr>
              <w:t>Mainly descriptive, lacking in personal response.</w:t>
            </w:r>
          </w:p>
        </w:tc>
      </w:tr>
      <w:tr w:rsidR="00287A8F">
        <w:trPr>
          <w:cantSplit/>
          <w:trHeight w:hRule="exact" w:val="1134"/>
        </w:trPr>
        <w:tc>
          <w:tcPr>
            <w:tcW w:w="481" w:type="dxa"/>
            <w:tcBorders>
              <w:top w:val="single" w:sz="4" w:space="0" w:color="00000A"/>
              <w:left w:val="single" w:sz="12" w:space="0" w:color="00000A"/>
              <w:bottom w:val="single" w:sz="12" w:space="0" w:color="00000A"/>
              <w:right w:val="dotted" w:sz="4" w:space="0" w:color="00000A"/>
            </w:tcBorders>
            <w:shd w:val="clear" w:color="auto" w:fill="auto"/>
            <w:textDirection w:val="btLr"/>
            <w:vAlign w:val="center"/>
          </w:tcPr>
          <w:p w:rsidR="00287A8F" w:rsidRDefault="00BB7DBC">
            <w:pPr>
              <w:ind w:left="113" w:right="113"/>
              <w:jc w:val="center"/>
              <w:rPr>
                <w:rFonts w:ascii="Calibri" w:hAnsi="Calibri" w:cs="Calibri"/>
                <w:b/>
                <w:sz w:val="16"/>
                <w:szCs w:val="15"/>
              </w:rPr>
            </w:pPr>
            <w:r>
              <w:rPr>
                <w:rFonts w:ascii="Calibri" w:hAnsi="Calibri" w:cs="Calibri"/>
                <w:b/>
                <w:sz w:val="16"/>
                <w:szCs w:val="15"/>
              </w:rPr>
              <w:lastRenderedPageBreak/>
              <w:t>0-19</w:t>
            </w:r>
          </w:p>
        </w:tc>
        <w:tc>
          <w:tcPr>
            <w:tcW w:w="656" w:type="dxa"/>
            <w:tcBorders>
              <w:top w:val="single" w:sz="4" w:space="0" w:color="00000A"/>
              <w:left w:val="dotted" w:sz="4" w:space="0" w:color="00000A"/>
              <w:bottom w:val="single" w:sz="12" w:space="0" w:color="00000A"/>
              <w:right w:val="dotted" w:sz="4" w:space="0" w:color="00000A"/>
            </w:tcBorders>
            <w:shd w:val="clear" w:color="auto" w:fill="auto"/>
            <w:tcMar>
              <w:left w:w="0" w:type="dxa"/>
            </w:tcMar>
            <w:textDirection w:val="btLr"/>
            <w:vAlign w:val="center"/>
          </w:tcPr>
          <w:p w:rsidR="00287A8F" w:rsidRDefault="00287A8F">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12" w:space="0" w:color="00000A"/>
              <w:right w:val="single" w:sz="12" w:space="0" w:color="00000A"/>
            </w:tcBorders>
            <w:shd w:val="clear" w:color="auto" w:fill="auto"/>
            <w:tcMar>
              <w:left w:w="0" w:type="dxa"/>
            </w:tcMar>
            <w:textDirection w:val="btLr"/>
            <w:vAlign w:val="center"/>
          </w:tcPr>
          <w:p w:rsidR="00287A8F" w:rsidRDefault="00BB7DBC">
            <w:pPr>
              <w:ind w:left="113" w:right="113"/>
              <w:jc w:val="center"/>
              <w:rPr>
                <w:rFonts w:ascii="Calibri" w:hAnsi="Calibri" w:cs="Calibri"/>
                <w:sz w:val="16"/>
                <w:szCs w:val="15"/>
              </w:rPr>
            </w:pPr>
            <w:r>
              <w:rPr>
                <w:rFonts w:ascii="Calibri" w:hAnsi="Calibri" w:cs="Calibri"/>
                <w:b/>
                <w:sz w:val="16"/>
                <w:szCs w:val="15"/>
              </w:rPr>
              <w:t>Nothing of merit</w:t>
            </w:r>
            <w:r>
              <w:rPr>
                <w:rFonts w:ascii="Calibri" w:hAnsi="Calibri" w:cs="Calibri"/>
                <w:b/>
                <w:sz w:val="16"/>
                <w:szCs w:val="15"/>
              </w:rPr>
              <w:br/>
            </w:r>
            <w:r>
              <w:rPr>
                <w:rFonts w:ascii="Calibri" w:hAnsi="Calibri" w:cs="Calibri"/>
                <w:sz w:val="16"/>
                <w:szCs w:val="15"/>
              </w:rPr>
              <w:t>(Fail)</w:t>
            </w:r>
          </w:p>
        </w:tc>
        <w:tc>
          <w:tcPr>
            <w:tcW w:w="2826" w:type="dxa"/>
            <w:tcBorders>
              <w:top w:val="single" w:sz="4" w:space="0" w:color="00000A"/>
              <w:left w:val="single" w:sz="12" w:space="0" w:color="00000A"/>
              <w:bottom w:val="single" w:sz="12" w:space="0" w:color="00000A"/>
              <w:right w:val="single" w:sz="4" w:space="0" w:color="00000A"/>
            </w:tcBorders>
            <w:shd w:val="clear" w:color="auto" w:fill="auto"/>
          </w:tcPr>
          <w:p w:rsidR="00287A8F" w:rsidRDefault="00BB7DBC">
            <w:pPr>
              <w:pStyle w:val="Header"/>
              <w:rPr>
                <w:rFonts w:ascii="Calibri" w:hAnsi="Calibri"/>
                <w:sz w:val="15"/>
                <w:szCs w:val="15"/>
              </w:rPr>
            </w:pPr>
            <w:r>
              <w:rPr>
                <w:rFonts w:ascii="Calibri" w:hAnsi="Calibri"/>
                <w:sz w:val="15"/>
                <w:szCs w:val="15"/>
              </w:rPr>
              <w:t xml:space="preserve">No discernable structure. Very difficult to follow. Many grammatical errors. Many </w:t>
            </w:r>
            <w:proofErr w:type="gramStart"/>
            <w:r>
              <w:rPr>
                <w:rFonts w:ascii="Calibri" w:hAnsi="Calibri"/>
                <w:sz w:val="15"/>
                <w:szCs w:val="15"/>
              </w:rPr>
              <w:t>spelling</w:t>
            </w:r>
            <w:proofErr w:type="gramEnd"/>
            <w:r>
              <w:rPr>
                <w:rFonts w:ascii="Calibri" w:hAnsi="Calibri"/>
                <w:sz w:val="15"/>
                <w:szCs w:val="15"/>
              </w:rPr>
              <w:t xml:space="preserve"> mistakes.  No presentation of ideas. Unsatisfactory referencing within text. Reference list does not match references in text.</w:t>
            </w:r>
          </w:p>
          <w:p w:rsidR="00287A8F" w:rsidRDefault="00BB7DBC">
            <w:pPr>
              <w:pStyle w:val="Header"/>
              <w:rPr>
                <w:rFonts w:ascii="Calibri" w:hAnsi="Calibri"/>
                <w:sz w:val="15"/>
                <w:szCs w:val="15"/>
              </w:rPr>
            </w:pPr>
            <w:r>
              <w:rPr>
                <w:rFonts w:ascii="Calibri" w:hAnsi="Calibri"/>
                <w:sz w:val="15"/>
                <w:szCs w:val="15"/>
              </w:rPr>
              <w:t>References list has incorrect citations and/or is not the recommended format.  No reference list included.</w:t>
            </w:r>
          </w:p>
        </w:tc>
        <w:tc>
          <w:tcPr>
            <w:tcW w:w="2942" w:type="dxa"/>
            <w:tcBorders>
              <w:top w:val="single" w:sz="4" w:space="0" w:color="00000A"/>
              <w:left w:val="single" w:sz="4" w:space="0" w:color="00000A"/>
              <w:bottom w:val="single" w:sz="12" w:space="0" w:color="00000A"/>
              <w:right w:val="single" w:sz="4" w:space="0" w:color="00000A"/>
            </w:tcBorders>
            <w:shd w:val="clear" w:color="auto" w:fill="auto"/>
            <w:tcMar>
              <w:left w:w="0" w:type="dxa"/>
            </w:tcMar>
          </w:tcPr>
          <w:p w:rsidR="00287A8F" w:rsidRDefault="00BB7DBC">
            <w:pPr>
              <w:rPr>
                <w:rFonts w:ascii="Calibri" w:hAnsi="Calibri"/>
                <w:sz w:val="15"/>
                <w:szCs w:val="15"/>
              </w:rPr>
            </w:pPr>
            <w:r>
              <w:rPr>
                <w:rFonts w:ascii="Calibri" w:hAnsi="Calibri"/>
                <w:sz w:val="15"/>
                <w:szCs w:val="15"/>
              </w:rPr>
              <w:t>No / unsatisfactory evidence of literature and/or theory being referred to. Much of the literature and/or theory used irrelevant to topic area</w:t>
            </w:r>
          </w:p>
          <w:p w:rsidR="00287A8F" w:rsidRDefault="00BB7DBC">
            <w:pPr>
              <w:rPr>
                <w:rFonts w:ascii="Calibri" w:hAnsi="Calibri"/>
                <w:sz w:val="15"/>
                <w:szCs w:val="15"/>
              </w:rPr>
            </w:pPr>
            <w:r>
              <w:rPr>
                <w:rFonts w:ascii="Calibri" w:hAnsi="Calibri"/>
                <w:sz w:val="15"/>
                <w:szCs w:val="15"/>
              </w:rPr>
              <w:t>No / unsatisfactory level of knowledge demonstrated.</w:t>
            </w:r>
          </w:p>
          <w:p w:rsidR="00287A8F" w:rsidRDefault="00BB7DBC">
            <w:pPr>
              <w:rPr>
                <w:rFonts w:ascii="Calibri" w:hAnsi="Calibri"/>
                <w:sz w:val="15"/>
                <w:szCs w:val="15"/>
              </w:rPr>
            </w:pPr>
            <w:r>
              <w:rPr>
                <w:rFonts w:ascii="Calibri" w:hAnsi="Calibri"/>
                <w:sz w:val="15"/>
                <w:szCs w:val="15"/>
              </w:rPr>
              <w:t>Content not appropriate to the topic.</w:t>
            </w:r>
          </w:p>
          <w:p w:rsidR="00287A8F" w:rsidRDefault="00287A8F">
            <w:pPr>
              <w:rPr>
                <w:rFonts w:ascii="Calibri" w:hAnsi="Calibri"/>
                <w:sz w:val="15"/>
                <w:szCs w:val="15"/>
              </w:rPr>
            </w:pPr>
          </w:p>
        </w:tc>
        <w:tc>
          <w:tcPr>
            <w:tcW w:w="2942" w:type="dxa"/>
            <w:tcBorders>
              <w:top w:val="single" w:sz="4" w:space="0" w:color="00000A"/>
              <w:left w:val="single" w:sz="4" w:space="0" w:color="00000A"/>
              <w:bottom w:val="single" w:sz="12" w:space="0" w:color="00000A"/>
              <w:right w:val="single" w:sz="4" w:space="0" w:color="00000A"/>
            </w:tcBorders>
            <w:shd w:val="clear" w:color="auto" w:fill="auto"/>
            <w:tcMar>
              <w:left w:w="0" w:type="dxa"/>
            </w:tcMar>
          </w:tcPr>
          <w:p w:rsidR="00287A8F" w:rsidRDefault="00BB7DBC">
            <w:pPr>
              <w:rPr>
                <w:rFonts w:ascii="Calibri" w:hAnsi="Calibri"/>
                <w:sz w:val="15"/>
                <w:szCs w:val="15"/>
              </w:rPr>
            </w:pPr>
            <w:r>
              <w:rPr>
                <w:rFonts w:ascii="Calibri" w:hAnsi="Calibri"/>
                <w:sz w:val="15"/>
                <w:szCs w:val="15"/>
              </w:rPr>
              <w:t>No use of appropriate technology as applied to the problem domain. No skill and application of technique demonstrated.  Very high number of errors in deliverable or no deliverable submitted.</w:t>
            </w:r>
          </w:p>
        </w:tc>
        <w:tc>
          <w:tcPr>
            <w:tcW w:w="2942" w:type="dxa"/>
            <w:tcBorders>
              <w:top w:val="single" w:sz="4" w:space="0" w:color="00000A"/>
              <w:left w:val="single" w:sz="4" w:space="0" w:color="00000A"/>
              <w:bottom w:val="single" w:sz="12" w:space="0" w:color="00000A"/>
              <w:right w:val="single" w:sz="4" w:space="0" w:color="00000A"/>
            </w:tcBorders>
            <w:shd w:val="clear" w:color="auto" w:fill="auto"/>
            <w:tcMar>
              <w:left w:w="0" w:type="dxa"/>
            </w:tcMar>
          </w:tcPr>
          <w:p w:rsidR="00287A8F" w:rsidRDefault="00BB7DBC">
            <w:pPr>
              <w:rPr>
                <w:rFonts w:ascii="Calibri" w:hAnsi="Calibri"/>
                <w:sz w:val="15"/>
                <w:szCs w:val="15"/>
              </w:rPr>
            </w:pPr>
            <w:r>
              <w:rPr>
                <w:rFonts w:ascii="Calibri" w:hAnsi="Calibri"/>
                <w:sz w:val="15"/>
                <w:szCs w:val="15"/>
              </w:rPr>
              <w:t>No or completely inappropriate solution.  No use of strategies, no planning and no experimentation. No application of methodology</w:t>
            </w:r>
          </w:p>
        </w:tc>
        <w:tc>
          <w:tcPr>
            <w:tcW w:w="2945" w:type="dxa"/>
            <w:tcBorders>
              <w:top w:val="single" w:sz="4" w:space="0" w:color="00000A"/>
              <w:left w:val="single" w:sz="4" w:space="0" w:color="00000A"/>
              <w:bottom w:val="single" w:sz="12" w:space="0" w:color="00000A"/>
              <w:right w:val="single" w:sz="12" w:space="0" w:color="00000A"/>
            </w:tcBorders>
            <w:shd w:val="clear" w:color="auto" w:fill="auto"/>
            <w:tcMar>
              <w:left w:w="0" w:type="dxa"/>
            </w:tcMar>
          </w:tcPr>
          <w:p w:rsidR="00287A8F" w:rsidRDefault="00BB7DBC">
            <w:pPr>
              <w:rPr>
                <w:rFonts w:ascii="Calibri" w:hAnsi="Calibri"/>
                <w:b/>
                <w:sz w:val="15"/>
                <w:szCs w:val="15"/>
              </w:rPr>
            </w:pPr>
            <w:r>
              <w:rPr>
                <w:rFonts w:ascii="Calibri" w:hAnsi="Calibri"/>
                <w:sz w:val="15"/>
                <w:szCs w:val="15"/>
              </w:rPr>
              <w:t>Unsatisfactory level of analysis / critical evaluation and or reflection. No application to derived solutions (where required)</w:t>
            </w:r>
          </w:p>
          <w:p w:rsidR="00287A8F" w:rsidRDefault="00BB7DBC">
            <w:pPr>
              <w:rPr>
                <w:rFonts w:ascii="Calibri" w:hAnsi="Calibri"/>
                <w:sz w:val="15"/>
                <w:szCs w:val="15"/>
              </w:rPr>
            </w:pPr>
            <w:r>
              <w:rPr>
                <w:rFonts w:ascii="Calibri" w:hAnsi="Calibri"/>
                <w:sz w:val="15"/>
                <w:szCs w:val="15"/>
              </w:rPr>
              <w:t>Wholly descriptive.  No personal response.</w:t>
            </w:r>
          </w:p>
        </w:tc>
      </w:tr>
    </w:tbl>
    <w:p w:rsidR="00287A8F" w:rsidRDefault="00287A8F">
      <w:pPr>
        <w:rPr>
          <w:b/>
          <w:bCs/>
          <w:color w:val="000000"/>
          <w:lang w:val="en-GB"/>
        </w:rPr>
      </w:pPr>
    </w:p>
    <w:p w:rsidR="00287A8F" w:rsidRDefault="00287A8F">
      <w:pPr>
        <w:rPr>
          <w:b/>
          <w:bCs/>
          <w:color w:val="000000"/>
          <w:lang w:val="en-GB"/>
        </w:rPr>
      </w:pPr>
    </w:p>
    <w:p w:rsidR="00287A8F" w:rsidRDefault="00287A8F">
      <w:pPr>
        <w:rPr>
          <w:b/>
          <w:bCs/>
          <w:color w:val="000000"/>
          <w:lang w:val="en-GB"/>
        </w:rPr>
      </w:pPr>
    </w:p>
    <w:p w:rsidR="00287A8F" w:rsidRDefault="00287A8F">
      <w:pPr>
        <w:rPr>
          <w:b/>
          <w:bCs/>
          <w:color w:val="000000"/>
          <w:lang w:val="en-GB"/>
        </w:rPr>
      </w:pPr>
    </w:p>
    <w:p w:rsidR="00287A8F" w:rsidRDefault="00287A8F">
      <w:pPr>
        <w:suppressAutoHyphens/>
        <w:spacing w:before="28" w:after="28"/>
        <w:jc w:val="both"/>
        <w:rPr>
          <w:szCs w:val="24"/>
          <w:lang w:val="en-GB"/>
        </w:rPr>
      </w:pPr>
    </w:p>
    <w:p w:rsidR="00287A8F" w:rsidRDefault="00287A8F">
      <w:pPr>
        <w:suppressAutoHyphens/>
        <w:spacing w:before="28" w:after="28"/>
        <w:jc w:val="both"/>
      </w:pPr>
    </w:p>
    <w:sectPr w:rsidR="00287A8F">
      <w:headerReference w:type="default" r:id="rId11"/>
      <w:footerReference w:type="default" r:id="rId12"/>
      <w:pgSz w:w="16838" w:h="11906" w:orient="landscape"/>
      <w:pgMar w:top="1077" w:right="425" w:bottom="1077" w:left="1134" w:header="720" w:footer="221"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379D4" w:rsidRDefault="00E379D4">
      <w:r>
        <w:separator/>
      </w:r>
    </w:p>
  </w:endnote>
  <w:endnote w:type="continuationSeparator" w:id="0">
    <w:p w:rsidR="00E379D4" w:rsidRDefault="00E37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auto"/>
    <w:pitch w:val="variable"/>
  </w:font>
  <w:font w:name="Courier New">
    <w:panose1 w:val="02070309020205020404"/>
    <w:charset w:val="01"/>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87A8F" w:rsidRDefault="00BB7DBC">
    <w:pPr>
      <w:pStyle w:val="Footer"/>
      <w:rPr>
        <w:rFonts w:ascii="Arial" w:hAnsi="Arial" w:cs="Arial"/>
        <w:sz w:val="18"/>
        <w:lang w:val="en-GB"/>
      </w:rPr>
    </w:pPr>
    <w:r>
      <w:rPr>
        <w:rFonts w:ascii="Arial" w:hAnsi="Arial" w:cs="Arial"/>
        <w:sz w:val="18"/>
        <w:lang w:val="en-GB"/>
      </w:rPr>
      <w:t>Regulations governing assessment offences including Plagiarism and Collusion are available from: http://sitem.herts.ac.uk/secreg/upr/pdf/AS14-Apx3-Assessment%20Offences-v06.0.pdf</w:t>
    </w:r>
  </w:p>
  <w:p w:rsidR="00287A8F" w:rsidRDefault="00287A8F">
    <w:pPr>
      <w:pStyle w:val="Footer"/>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87A8F" w:rsidRDefault="00BB7DBC">
    <w:pPr>
      <w:pStyle w:val="Footer"/>
    </w:pPr>
    <w:r>
      <w:rPr>
        <w:rFonts w:ascii="Arial" w:hAnsi="Arial" w:cs="Arial"/>
        <w:sz w:val="18"/>
        <w:lang w:val="en-GB"/>
      </w:rPr>
      <w:t>Regulations governing assessment offences including Plagiarism and Collusion are available from: http://sitem.herts.ac.uk/secreg/upr/pdf/AS14-Apx3-Assessment%20Offences-v06.0.pdf</w:t>
    </w:r>
  </w:p>
  <w:p w:rsidR="00287A8F" w:rsidRDefault="00287A8F">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379D4" w:rsidRDefault="00E379D4">
      <w:r>
        <w:separator/>
      </w:r>
    </w:p>
  </w:footnote>
  <w:footnote w:type="continuationSeparator" w:id="0">
    <w:p w:rsidR="00E379D4" w:rsidRDefault="00E37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87A8F" w:rsidRDefault="00287A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87A8F" w:rsidRDefault="00E379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 o:spid="_x0000_s2051" type="#_x0000_t75" alt="" style="position:absolute;margin-left:12.3pt;margin-top:-49.75pt;width:138.65pt;height:60.8pt;z-index:-3;visibility:visible;mso-wrap-style:square;mso-wrap-edited:f;mso-width-percent:0;mso-height-percent:0;mso-wrap-distance-left:0;mso-wrap-distance-top:0;mso-wrap-distance-right:0;mso-wrap-distance-bottom:0;mso-position-horizontal:absolute;mso-position-horizontal-relative:text;mso-position-vertical:absolute;mso-position-vertical-relative:margin;mso-width-percent:0;mso-height-percent:0">
          <v:imagedata r:id="rId1" o:title=""/>
          <w10:wrap type="square" anchory="margin"/>
        </v:shape>
      </w:pict>
    </w:r>
    <w:r>
      <w:rPr>
        <w:noProof/>
      </w:rPr>
      <w:pict>
        <v:shape id="Image4" o:spid="_x0000_s2050" type="#_x0000_t75" alt="" style="position:absolute;margin-left:181.95pt;margin-top:-36.05pt;width:93.3pt;height:41.2pt;z-index:-2;visibility:visible;mso-wrap-style:square;mso-wrap-edited:f;mso-width-percent:0;mso-height-percent:0;mso-wrap-distance-left:0;mso-wrap-distance-top:0;mso-wrap-distance-right:0;mso-wrap-distance-bottom:0;mso-position-horizontal:absolute;mso-position-horizontal-relative:text;mso-position-vertical:absolute;mso-position-vertical-relative:text;mso-width-percent:0;mso-height-percent:0">
          <v:imagedata r:id="rId2" o:title=""/>
          <w10:wrap type="square"/>
        </v:shape>
      </w:pict>
    </w:r>
    <w:r>
      <w:rPr>
        <w:noProof/>
      </w:rPr>
      <w:pict>
        <v:shape id="Picture 4" o:spid="_x0000_s2049" type="#_x0000_t75" alt="" style="position:absolute;margin-left:329.55pt;margin-top:-28.65pt;width:192.05pt;height:33.9pt;z-index:-1;visibility:visible;mso-wrap-style:square;mso-wrap-edited:f;mso-width-percent:0;mso-height-percent:0;mso-wrap-distance-left:0;mso-wrap-distance-top:0;mso-wrap-distance-right:0;mso-wrap-distance-bottom:0;mso-position-horizontal:absolute;mso-position-horizontal-relative:text;mso-position-vertical:absolute;mso-position-vertical-relative:text;mso-width-percent:0;mso-height-percent:0">
          <v:imagedata r:id="rId3" o:title=""/>
          <w10:wrap type="squar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87A8F" w:rsidRDefault="00287A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496D45"/>
    <w:multiLevelType w:val="multilevel"/>
    <w:tmpl w:val="5D4203B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FB924FD"/>
    <w:multiLevelType w:val="multilevel"/>
    <w:tmpl w:val="5BF2A926"/>
    <w:lvl w:ilvl="0">
      <w:start w:val="1"/>
      <w:numFmt w:val="bullet"/>
      <w:pStyle w:val="Heading1"/>
      <w:lvlText w:val=""/>
      <w:lvlJc w:val="left"/>
      <w:pPr>
        <w:tabs>
          <w:tab w:val="num" w:pos="720"/>
        </w:tabs>
        <w:ind w:left="720" w:hanging="360"/>
      </w:pPr>
      <w:rPr>
        <w:rFonts w:ascii="Symbol" w:hAnsi="Symbol" w:cs="Symbol" w:hint="default"/>
        <w:b/>
        <w:sz w:val="16"/>
      </w:rPr>
    </w:lvl>
    <w:lvl w:ilvl="1">
      <w:start w:val="1"/>
      <w:numFmt w:val="bullet"/>
      <w:pStyle w:val="Heading2"/>
      <w:lvlText w:val="◦"/>
      <w:lvlJc w:val="left"/>
      <w:pPr>
        <w:tabs>
          <w:tab w:val="num" w:pos="1440"/>
        </w:tabs>
        <w:ind w:left="1440" w:hanging="360"/>
      </w:pPr>
      <w:rPr>
        <w:rFonts w:ascii="OpenSymbol" w:hAnsi="OpenSymbol" w:cs="OpenSymbol" w:hint="default"/>
        <w:b/>
        <w:sz w:val="24"/>
      </w:rPr>
    </w:lvl>
    <w:lvl w:ilvl="2">
      <w:start w:val="1"/>
      <w:numFmt w:val="bullet"/>
      <w:pStyle w:val="Heading3"/>
      <w:lvlText w:val="▪"/>
      <w:lvlJc w:val="left"/>
      <w:pPr>
        <w:tabs>
          <w:tab w:val="num" w:pos="2160"/>
        </w:tabs>
        <w:ind w:left="2160" w:hanging="360"/>
      </w:pPr>
      <w:rPr>
        <w:rFonts w:ascii="OpenSymbol" w:hAnsi="OpenSymbol" w:cs="OpenSymbol" w:hint="default"/>
        <w:b w:val="0"/>
      </w:rPr>
    </w:lvl>
    <w:lvl w:ilvl="3">
      <w:start w:val="1"/>
      <w:numFmt w:val="none"/>
      <w:suff w:val="nothing"/>
      <w:lvlText w:val=""/>
      <w:lvlJc w:val="left"/>
      <w:pPr>
        <w:ind w:left="0" w:firstLine="0"/>
      </w:pPr>
    </w:lvl>
    <w:lvl w:ilvl="4">
      <w:start w:val="1"/>
      <w:numFmt w:val="bullet"/>
      <w:pStyle w:val="Heading5"/>
      <w:lvlText w:val="◦"/>
      <w:lvlJc w:val="left"/>
      <w:pPr>
        <w:tabs>
          <w:tab w:val="num" w:pos="3600"/>
        </w:tabs>
        <w:ind w:left="3600" w:hanging="360"/>
      </w:pPr>
      <w:rPr>
        <w:rFonts w:ascii="OpenSymbol" w:hAnsi="OpenSymbol" w:cs="OpenSymbol" w:hint="default"/>
        <w:sz w:val="24"/>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0C35910"/>
    <w:multiLevelType w:val="multilevel"/>
    <w:tmpl w:val="0E3C839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528B5D33"/>
    <w:multiLevelType w:val="multilevel"/>
    <w:tmpl w:val="938AA31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606A11C7"/>
    <w:multiLevelType w:val="multilevel"/>
    <w:tmpl w:val="56D22EB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7F967EEF"/>
    <w:multiLevelType w:val="multilevel"/>
    <w:tmpl w:val="CB92205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proofState w:spelling="clean" w:grammar="clean"/>
  <w:doNotTrackMove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7A8F"/>
    <w:rsid w:val="00287A8F"/>
    <w:rsid w:val="003E14D5"/>
    <w:rsid w:val="008F36D2"/>
    <w:rsid w:val="00BB7DBC"/>
    <w:rsid w:val="00E379D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BFEBE40"/>
  <w15:docId w15:val="{3FDF2E62-8EDC-4543-AD10-56E0E4E7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00000A"/>
      <w:sz w:val="22"/>
      <w:lang w:val="en-US" w:eastAsia="en-US"/>
    </w:rPr>
  </w:style>
  <w:style w:type="paragraph" w:styleId="Heading1">
    <w:name w:val="heading 1"/>
    <w:basedOn w:val="Normal"/>
    <w:next w:val="Normal"/>
    <w:qFormat/>
    <w:pPr>
      <w:keepNext/>
      <w:numPr>
        <w:numId w:val="1"/>
      </w:numPr>
      <w:outlineLvl w:val="0"/>
    </w:pPr>
    <w:rPr>
      <w:i/>
      <w:color w:val="000000"/>
      <w:sz w:val="20"/>
    </w:rPr>
  </w:style>
  <w:style w:type="paragraph" w:styleId="Heading2">
    <w:name w:val="heading 2"/>
    <w:basedOn w:val="Normal"/>
    <w:next w:val="Normal"/>
    <w:qFormat/>
    <w:pPr>
      <w:keepNext/>
      <w:numPr>
        <w:ilvl w:val="1"/>
        <w:numId w:val="1"/>
      </w:numPr>
      <w:jc w:val="center"/>
      <w:outlineLvl w:val="1"/>
    </w:pPr>
    <w:rPr>
      <w:b/>
      <w:color w:val="000000"/>
      <w:sz w:val="20"/>
      <w:lang w:val="en-GB"/>
    </w:rPr>
  </w:style>
  <w:style w:type="paragraph" w:styleId="Heading3">
    <w:name w:val="heading 3"/>
    <w:basedOn w:val="Normal"/>
    <w:next w:val="Normal"/>
    <w:qFormat/>
    <w:pPr>
      <w:keepNext/>
      <w:numPr>
        <w:ilvl w:val="2"/>
        <w:numId w:val="1"/>
      </w:numPr>
      <w:outlineLvl w:val="2"/>
    </w:pPr>
    <w:rPr>
      <w:b/>
      <w:color w:val="000000"/>
      <w:sz w:val="20"/>
      <w:lang w:val="en-GB"/>
    </w:rPr>
  </w:style>
  <w:style w:type="paragraph" w:styleId="Heading5">
    <w:name w:val="heading 5"/>
    <w:basedOn w:val="Normal"/>
    <w:next w:val="Normal"/>
    <w:qFormat/>
    <w:pPr>
      <w:keepNext/>
      <w:numPr>
        <w:ilvl w:val="4"/>
        <w:numId w:val="1"/>
      </w:numPr>
      <w:tabs>
        <w:tab w:val="left" w:pos="7740"/>
        <w:tab w:val="left" w:pos="9539"/>
      </w:tabs>
      <w:ind w:right="-1080" w:firstLine="0"/>
      <w:outlineLvl w:val="4"/>
    </w:pPr>
    <w:rPr>
      <w:b/>
      <w:color w:val="000000"/>
      <w:sz w:val="20"/>
    </w:rPr>
  </w:style>
  <w:style w:type="paragraph" w:styleId="Heading6">
    <w:name w:val="heading 6"/>
    <w:basedOn w:val="Normal"/>
    <w:next w:val="Normal"/>
    <w:qFormat/>
    <w:rsid w:val="00825A30"/>
    <w:pPr>
      <w:spacing w:before="240" w:after="60"/>
      <w:outlineLvl w:val="5"/>
    </w:pPr>
    <w:rPr>
      <w:b/>
      <w:bCs/>
      <w:szCs w:val="22"/>
    </w:rPr>
  </w:style>
  <w:style w:type="paragraph" w:styleId="Heading7">
    <w:name w:val="heading 7"/>
    <w:basedOn w:val="Normal"/>
    <w:next w:val="Normal"/>
    <w:qFormat/>
    <w:rsid w:val="00ED0AEE"/>
    <w:pPr>
      <w:spacing w:before="240" w:after="60"/>
      <w:outlineLvl w:val="6"/>
    </w:pPr>
    <w:rPr>
      <w:sz w:val="24"/>
      <w:szCs w:val="24"/>
      <w:lang w:val="en-GB"/>
    </w:rPr>
  </w:style>
  <w:style w:type="paragraph" w:styleId="Heading9">
    <w:name w:val="heading 9"/>
    <w:basedOn w:val="Normal"/>
    <w:next w:val="Normal"/>
    <w:link w:val="Heading9Char"/>
    <w:semiHidden/>
    <w:unhideWhenUsed/>
    <w:qFormat/>
    <w:rsid w:val="00C45926"/>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390713"/>
    <w:rPr>
      <w:color w:val="0000FF"/>
      <w:u w:val="single"/>
    </w:rPr>
  </w:style>
  <w:style w:type="character" w:customStyle="1" w:styleId="BalloonTextChar">
    <w:name w:val="Balloon Text Char"/>
    <w:link w:val="BalloonText"/>
    <w:qFormat/>
    <w:rsid w:val="006E077A"/>
    <w:rPr>
      <w:rFonts w:ascii="Tahoma" w:hAnsi="Tahoma" w:cs="Tahoma"/>
      <w:sz w:val="16"/>
      <w:szCs w:val="16"/>
      <w:lang w:val="en-US" w:eastAsia="en-US"/>
    </w:rPr>
  </w:style>
  <w:style w:type="character" w:customStyle="1" w:styleId="Heading9Char">
    <w:name w:val="Heading 9 Char"/>
    <w:link w:val="Heading9"/>
    <w:semiHidden/>
    <w:qFormat/>
    <w:rsid w:val="00C45926"/>
    <w:rPr>
      <w:rFonts w:ascii="Cambria" w:eastAsia="Times New Roman" w:hAnsi="Cambria" w:cs="Times New Roman"/>
      <w:sz w:val="22"/>
      <w:szCs w:val="22"/>
      <w:lang w:val="en-US" w:eastAsia="en-US"/>
    </w:rPr>
  </w:style>
  <w:style w:type="character" w:customStyle="1" w:styleId="FooterChar">
    <w:name w:val="Footer Char"/>
    <w:link w:val="Footer"/>
    <w:uiPriority w:val="99"/>
    <w:qFormat/>
    <w:rsid w:val="00C45926"/>
    <w:rPr>
      <w:sz w:val="22"/>
      <w:lang w:val="en-US" w:eastAsia="en-US"/>
    </w:rPr>
  </w:style>
  <w:style w:type="character" w:customStyle="1" w:styleId="HeaderChar">
    <w:name w:val="Header Char"/>
    <w:link w:val="Header"/>
    <w:qFormat/>
    <w:rsid w:val="007B6898"/>
    <w:rPr>
      <w:color w:val="000000"/>
      <w:sz w:val="24"/>
      <w:lang w:val="en-US" w:eastAsia="en-US"/>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rPr>
      <w:color w:val="000000"/>
      <w:sz w:val="20"/>
      <w:lang w:val="en-GB"/>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pPr>
      <w:tabs>
        <w:tab w:val="center" w:pos="4153"/>
        <w:tab w:val="right" w:pos="8306"/>
      </w:tabs>
    </w:pPr>
    <w:rPr>
      <w:color w:val="000000"/>
      <w:sz w:val="24"/>
    </w:rPr>
  </w:style>
  <w:style w:type="paragraph" w:customStyle="1" w:styleId="Style1">
    <w:name w:val="Style1"/>
    <w:basedOn w:val="Heading3"/>
    <w:qFormat/>
    <w:rsid w:val="00825A30"/>
    <w:pPr>
      <w:numPr>
        <w:ilvl w:val="0"/>
        <w:numId w:val="0"/>
      </w:numPr>
      <w:tabs>
        <w:tab w:val="left" w:pos="720"/>
      </w:tabs>
      <w:spacing w:before="240" w:after="60"/>
    </w:pPr>
    <w:rPr>
      <w:b w:val="0"/>
      <w:color w:val="00000A"/>
      <w:sz w:val="24"/>
      <w:szCs w:val="24"/>
    </w:rPr>
  </w:style>
  <w:style w:type="paragraph" w:styleId="Footer">
    <w:name w:val="footer"/>
    <w:basedOn w:val="Normal"/>
    <w:link w:val="FooterChar"/>
    <w:uiPriority w:val="99"/>
    <w:rsid w:val="00390713"/>
    <w:pPr>
      <w:tabs>
        <w:tab w:val="center" w:pos="4153"/>
        <w:tab w:val="right" w:pos="8306"/>
      </w:tabs>
    </w:pPr>
  </w:style>
  <w:style w:type="paragraph" w:styleId="BalloonText">
    <w:name w:val="Balloon Text"/>
    <w:basedOn w:val="Normal"/>
    <w:link w:val="BalloonTextChar"/>
    <w:qFormat/>
    <w:rsid w:val="006E077A"/>
    <w:rPr>
      <w:rFonts w:ascii="Tahoma" w:hAnsi="Tahoma" w:cs="Tahoma"/>
      <w:sz w:val="16"/>
      <w:szCs w:val="16"/>
    </w:rPr>
  </w:style>
  <w:style w:type="paragraph" w:customStyle="1" w:styleId="FR2">
    <w:name w:val="FR2"/>
    <w:qFormat/>
    <w:rsid w:val="00C45926"/>
    <w:pPr>
      <w:widowControl w:val="0"/>
      <w:spacing w:before="280"/>
    </w:pPr>
    <w:rPr>
      <w:rFonts w:ascii="Arial" w:hAnsi="Arial" w:cs="Arial"/>
      <w:i/>
      <w:iCs/>
      <w:color w:val="00000A"/>
      <w:sz w:val="28"/>
      <w:szCs w:val="28"/>
      <w:lang w:val="en-US" w:eastAsia="en-US"/>
    </w:rPr>
  </w:style>
  <w:style w:type="paragraph" w:styleId="ListParagraph">
    <w:name w:val="List Paragraph"/>
    <w:basedOn w:val="Normal"/>
    <w:uiPriority w:val="34"/>
    <w:qFormat/>
    <w:rsid w:val="00C45926"/>
    <w:pPr>
      <w:ind w:left="720"/>
    </w:pPr>
    <w:rPr>
      <w:sz w:val="24"/>
      <w:lang w:val="en-GB"/>
    </w:rPr>
  </w:style>
  <w:style w:type="paragraph" w:customStyle="1" w:styleId="FrameContents">
    <w:name w:val="Frame Contents"/>
    <w:basedOn w:val="Normal"/>
    <w:qFormat/>
  </w:style>
  <w:style w:type="table" w:styleId="TableGrid">
    <w:name w:val="Table Grid"/>
    <w:basedOn w:val="TableNormal"/>
    <w:rsid w:val="00825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3690</TotalTime>
  <Pages>10</Pages>
  <Words>2664</Words>
  <Characters>15185</Characters>
  <Application>Microsoft Office Word</Application>
  <DocSecurity>0</DocSecurity>
  <Lines>126</Lines>
  <Paragraphs>35</Paragraphs>
  <ScaleCrop>false</ScaleCrop>
  <Company>University of Hertfordshire</Company>
  <LinksUpToDate>false</LinksUpToDate>
  <CharactersWithSpaces>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HERTFORDSHIRE</dc:title>
  <dc:subject/>
  <dc:creator>F.Haddleton</dc:creator>
  <dc:description>Revised 4/10/2007 by Guy Saward to aid electronic completion by students</dc:description>
  <cp:lastModifiedBy>Seyedali Pourmoafi</cp:lastModifiedBy>
  <cp:revision>86</cp:revision>
  <cp:lastPrinted>2019-07-04T12:09:00Z</cp:lastPrinted>
  <dcterms:created xsi:type="dcterms:W3CDTF">2014-08-18T09:16:00Z</dcterms:created>
  <dcterms:modified xsi:type="dcterms:W3CDTF">2020-04-01T12:57:00Z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University of Hertfordshire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